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D3681" w14:textId="77777777" w:rsidR="000A07A2" w:rsidRPr="001A1DE3" w:rsidRDefault="008522BE" w:rsidP="000A07A2">
      <w:pPr>
        <w:jc w:val="center"/>
        <w:rPr>
          <w:b/>
          <w:lang w:val="kk-KZ"/>
        </w:rPr>
      </w:pPr>
      <w:r>
        <w:rPr>
          <w:lang w:val="en-US"/>
        </w:rPr>
        <w:t xml:space="preserve">     </w:t>
      </w:r>
      <w:r w:rsidR="00220AB5" w:rsidRPr="001A1DE3">
        <w:rPr>
          <w:b/>
          <w:lang w:val="kk-KZ"/>
        </w:rPr>
        <w:t>Әл</w:t>
      </w:r>
      <w:r w:rsidR="00F1614D" w:rsidRPr="001A1DE3">
        <w:rPr>
          <w:b/>
          <w:lang w:val="kk-KZ"/>
        </w:rPr>
        <w:t>-Фараби</w:t>
      </w:r>
      <w:r w:rsidR="00220AB5" w:rsidRPr="001A1DE3">
        <w:rPr>
          <w:b/>
          <w:lang w:val="kk-KZ"/>
        </w:rPr>
        <w:t xml:space="preserve"> атындағы Қазақ ұлттық университеті</w:t>
      </w:r>
    </w:p>
    <w:p w14:paraId="6F10F1F0" w14:textId="77777777" w:rsidR="00F1614D" w:rsidRPr="001A1DE3" w:rsidRDefault="004E6DCD" w:rsidP="004E6DCD">
      <w:pPr>
        <w:jc w:val="center"/>
        <w:rPr>
          <w:b/>
          <w:lang w:val="kk-KZ"/>
        </w:rPr>
      </w:pPr>
      <w:r w:rsidRPr="001A1DE3">
        <w:rPr>
          <w:b/>
          <w:lang w:val="kk-KZ"/>
        </w:rPr>
        <w:t xml:space="preserve">Шығыстану </w:t>
      </w:r>
      <w:r w:rsidR="00F1614D" w:rsidRPr="001A1DE3">
        <w:rPr>
          <w:b/>
          <w:lang w:val="kk-KZ"/>
        </w:rPr>
        <w:t>факультет</w:t>
      </w:r>
      <w:r w:rsidR="00220AB5" w:rsidRPr="001A1DE3">
        <w:rPr>
          <w:b/>
          <w:lang w:val="kk-KZ"/>
        </w:rPr>
        <w:t>і</w:t>
      </w:r>
    </w:p>
    <w:p w14:paraId="781E86C9" w14:textId="77777777" w:rsidR="00F1614D" w:rsidRPr="001A1DE3" w:rsidRDefault="00251941" w:rsidP="004E6DCD">
      <w:pPr>
        <w:jc w:val="center"/>
        <w:rPr>
          <w:b/>
          <w:lang w:val="kk-KZ"/>
        </w:rPr>
      </w:pPr>
      <w:r w:rsidRPr="001A1DE3">
        <w:rPr>
          <w:b/>
          <w:lang w:val="kk-KZ"/>
        </w:rPr>
        <w:t>Қытайтану</w:t>
      </w:r>
      <w:r w:rsidR="004E6DCD" w:rsidRPr="001A1DE3">
        <w:rPr>
          <w:b/>
          <w:lang w:val="kk-KZ"/>
        </w:rPr>
        <w:t xml:space="preserve"> </w:t>
      </w:r>
      <w:r w:rsidR="00F1614D" w:rsidRPr="001A1DE3">
        <w:rPr>
          <w:b/>
          <w:lang w:val="kk-KZ"/>
        </w:rPr>
        <w:t>кафедра</w:t>
      </w:r>
      <w:r w:rsidR="00220AB5" w:rsidRPr="001A1DE3">
        <w:rPr>
          <w:b/>
          <w:lang w:val="kk-KZ"/>
        </w:rPr>
        <w:t>сы</w:t>
      </w:r>
    </w:p>
    <w:p w14:paraId="4625BDF0" w14:textId="77777777" w:rsidR="00F1614D" w:rsidRPr="001A1DE3" w:rsidRDefault="00521FEC" w:rsidP="00521FEC">
      <w:pPr>
        <w:rPr>
          <w:b/>
          <w:lang w:val="kk-KZ"/>
        </w:rPr>
      </w:pPr>
      <w:r w:rsidRPr="001A1DE3">
        <w:rPr>
          <w:b/>
          <w:lang w:val="kk-KZ"/>
        </w:rPr>
        <w:t xml:space="preserve">            </w:t>
      </w:r>
      <w:r w:rsidR="00EB2864" w:rsidRPr="001A1DE3">
        <w:rPr>
          <w:b/>
          <w:lang w:val="kk-KZ"/>
        </w:rPr>
        <w:t>«</w:t>
      </w:r>
      <w:r w:rsidR="00094DC5">
        <w:rPr>
          <w:b/>
          <w:lang w:val="kk-KZ"/>
        </w:rPr>
        <w:t>7М023</w:t>
      </w:r>
      <w:r w:rsidR="00094DC5" w:rsidRPr="00094DC5">
        <w:rPr>
          <w:b/>
          <w:lang w:val="kk-KZ"/>
        </w:rPr>
        <w:t>02</w:t>
      </w:r>
      <w:r w:rsidR="00CA0643" w:rsidRPr="001A1DE3">
        <w:rPr>
          <w:b/>
          <w:lang w:val="tr-TR"/>
        </w:rPr>
        <w:t>-</w:t>
      </w:r>
      <w:r w:rsidRPr="001A1DE3">
        <w:rPr>
          <w:b/>
          <w:lang w:val="kk-KZ"/>
        </w:rPr>
        <w:t xml:space="preserve"> </w:t>
      </w:r>
      <w:r w:rsidR="00094DC5">
        <w:rPr>
          <w:b/>
          <w:lang w:val="kk-KZ"/>
        </w:rPr>
        <w:t>Аударма ісі</w:t>
      </w:r>
      <w:r w:rsidRPr="001A1DE3">
        <w:rPr>
          <w:b/>
          <w:lang w:val="kk-KZ"/>
        </w:rPr>
        <w:t xml:space="preserve"> (шығыс тілдері) </w:t>
      </w:r>
      <w:r w:rsidR="00EB2864" w:rsidRPr="001A1DE3">
        <w:rPr>
          <w:b/>
          <w:lang w:val="kk-KZ"/>
        </w:rPr>
        <w:t xml:space="preserve">» мамандығы бойынша </w:t>
      </w:r>
    </w:p>
    <w:p w14:paraId="30F46FD6" w14:textId="77777777" w:rsidR="004E1B91" w:rsidRPr="001A1DE3" w:rsidRDefault="00521FEC" w:rsidP="00521FEC">
      <w:pPr>
        <w:jc w:val="center"/>
        <w:rPr>
          <w:b/>
          <w:lang w:val="kk-KZ"/>
        </w:rPr>
      </w:pPr>
      <w:r w:rsidRPr="001A1DE3">
        <w:rPr>
          <w:b/>
          <w:lang w:val="kk-KZ"/>
        </w:rPr>
        <w:t>білім беру бағдарламасы</w:t>
      </w:r>
    </w:p>
    <w:p w14:paraId="2C7341CE" w14:textId="77777777" w:rsidR="004E1B91" w:rsidRPr="004E1B91" w:rsidRDefault="006017BB" w:rsidP="004E1B91">
      <w:pPr>
        <w:autoSpaceDE w:val="0"/>
        <w:autoSpaceDN w:val="0"/>
        <w:adjustRightInd w:val="0"/>
        <w:jc w:val="center"/>
        <w:rPr>
          <w:b/>
          <w:lang w:val="kk-KZ"/>
        </w:rPr>
      </w:pPr>
      <w:r w:rsidRPr="00B77471">
        <w:rPr>
          <w:rStyle w:val="ae"/>
          <w:lang w:val="kk-KZ"/>
        </w:rPr>
        <w:t>(</w:t>
      </w:r>
      <w:r w:rsidR="00094DC5" w:rsidRPr="0066294A">
        <w:rPr>
          <w:rStyle w:val="ae"/>
          <w:lang w:val="kk-KZ"/>
        </w:rPr>
        <w:t>STVYa 6305</w:t>
      </w:r>
      <w:r w:rsidRPr="00B77471">
        <w:rPr>
          <w:rStyle w:val="ae"/>
          <w:lang w:val="kk-KZ"/>
        </w:rPr>
        <w:t>)</w:t>
      </w:r>
      <w:r w:rsidRPr="00521FEC">
        <w:rPr>
          <w:rStyle w:val="ae"/>
          <w:b w:val="0"/>
          <w:lang w:val="kk-KZ"/>
        </w:rPr>
        <w:t xml:space="preserve"> </w:t>
      </w:r>
      <w:r>
        <w:rPr>
          <w:rStyle w:val="ae"/>
          <w:b w:val="0"/>
          <w:lang w:val="kk-KZ"/>
        </w:rPr>
        <w:t xml:space="preserve"> </w:t>
      </w:r>
      <w:r w:rsidR="00094DC5">
        <w:rPr>
          <w:b/>
          <w:lang w:val="kk-KZ"/>
        </w:rPr>
        <w:t>Қазіргі шығыс тілінің терминологиясы</w:t>
      </w:r>
    </w:p>
    <w:p w14:paraId="5CB0463D" w14:textId="77777777" w:rsidR="00F1614D" w:rsidRDefault="00F1614D" w:rsidP="00F1614D">
      <w:pPr>
        <w:autoSpaceDE w:val="0"/>
        <w:autoSpaceDN w:val="0"/>
        <w:adjustRightInd w:val="0"/>
        <w:jc w:val="center"/>
        <w:rPr>
          <w:b/>
          <w:bCs/>
          <w:lang w:val="kk-KZ"/>
        </w:rPr>
      </w:pPr>
      <w:r w:rsidRPr="003C1B91">
        <w:rPr>
          <w:b/>
          <w:bCs/>
          <w:lang w:val="kk-KZ"/>
        </w:rPr>
        <w:t>Силлабус</w:t>
      </w:r>
    </w:p>
    <w:p w14:paraId="71837A28" w14:textId="77777777" w:rsidR="00F1614D" w:rsidRPr="001A1DE3" w:rsidRDefault="001A1DE3" w:rsidP="00F1614D">
      <w:pPr>
        <w:jc w:val="center"/>
        <w:rPr>
          <w:b/>
          <w:bCs/>
          <w:lang w:val="kk-KZ"/>
        </w:rPr>
      </w:pPr>
      <w:r>
        <w:rPr>
          <w:rFonts w:hint="eastAsia"/>
          <w:b/>
          <w:bCs/>
          <w:lang w:val="kk-KZ" w:eastAsia="zh-CN"/>
        </w:rPr>
        <w:t>1-</w:t>
      </w:r>
      <w:r w:rsidR="00F1614D" w:rsidRPr="003C1B91">
        <w:rPr>
          <w:b/>
          <w:bCs/>
          <w:lang w:val="kk-KZ"/>
        </w:rPr>
        <w:t xml:space="preserve">семестр  </w:t>
      </w:r>
      <w:r w:rsidR="003B5289">
        <w:rPr>
          <w:b/>
          <w:bCs/>
          <w:lang w:val="kk-KZ"/>
        </w:rPr>
        <w:t>20</w:t>
      </w:r>
      <w:r w:rsidR="00094DC5">
        <w:rPr>
          <w:b/>
          <w:bCs/>
          <w:lang w:val="kk-KZ"/>
        </w:rPr>
        <w:t>2</w:t>
      </w:r>
      <w:r w:rsidR="00406853">
        <w:rPr>
          <w:b/>
          <w:bCs/>
          <w:lang w:val="kk-KZ"/>
        </w:rPr>
        <w:t>1</w:t>
      </w:r>
      <w:r w:rsidR="00053A69" w:rsidRPr="001A1DE3">
        <w:rPr>
          <w:b/>
          <w:bCs/>
          <w:lang w:val="kk-KZ" w:eastAsia="zh-CN"/>
        </w:rPr>
        <w:t>-</w:t>
      </w:r>
      <w:r w:rsidR="003B5289">
        <w:rPr>
          <w:b/>
          <w:bCs/>
          <w:lang w:val="kk-KZ"/>
        </w:rPr>
        <w:t>20</w:t>
      </w:r>
      <w:r w:rsidR="004E1B91">
        <w:rPr>
          <w:b/>
          <w:bCs/>
          <w:lang w:val="kk-KZ"/>
        </w:rPr>
        <w:t>2</w:t>
      </w:r>
      <w:r w:rsidR="00406853">
        <w:rPr>
          <w:b/>
          <w:bCs/>
          <w:lang w:val="kk-KZ"/>
        </w:rPr>
        <w:t xml:space="preserve">2 </w:t>
      </w:r>
      <w:r w:rsidR="00220AB5" w:rsidRPr="003C1B91">
        <w:rPr>
          <w:b/>
          <w:bCs/>
          <w:lang w:val="kk-KZ"/>
        </w:rPr>
        <w:t>оқу жылы</w:t>
      </w:r>
      <w:r>
        <w:rPr>
          <w:b/>
          <w:bCs/>
          <w:lang w:val="kk-KZ"/>
        </w:rPr>
        <w:t>(күзгі).</w:t>
      </w:r>
    </w:p>
    <w:tbl>
      <w:tblPr>
        <w:tblW w:w="1071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9"/>
        <w:gridCol w:w="283"/>
        <w:gridCol w:w="1726"/>
        <w:gridCol w:w="822"/>
        <w:gridCol w:w="952"/>
        <w:gridCol w:w="939"/>
        <w:gridCol w:w="13"/>
        <w:gridCol w:w="1076"/>
        <w:gridCol w:w="1625"/>
        <w:gridCol w:w="1828"/>
        <w:gridCol w:w="27"/>
      </w:tblGrid>
      <w:tr w:rsidR="00C362CC" w:rsidRPr="003C1B91" w14:paraId="719DA4D2" w14:textId="77777777" w:rsidTr="00094DC5">
        <w:trPr>
          <w:trHeight w:val="305"/>
        </w:trPr>
        <w:tc>
          <w:tcPr>
            <w:tcW w:w="1419" w:type="dxa"/>
            <w:vMerge w:val="restart"/>
            <w:tcBorders>
              <w:top w:val="single" w:sz="4" w:space="0" w:color="000000"/>
              <w:left w:val="single" w:sz="4" w:space="0" w:color="000000"/>
              <w:bottom w:val="single" w:sz="4" w:space="0" w:color="000000"/>
              <w:right w:val="single" w:sz="4" w:space="0" w:color="000000"/>
            </w:tcBorders>
          </w:tcPr>
          <w:p w14:paraId="5BF2553A" w14:textId="77777777" w:rsidR="00C362CC" w:rsidRPr="003C1B91" w:rsidRDefault="00C362CC" w:rsidP="00C362CC">
            <w:pPr>
              <w:autoSpaceDE w:val="0"/>
              <w:autoSpaceDN w:val="0"/>
              <w:adjustRightInd w:val="0"/>
              <w:ind w:left="173"/>
              <w:rPr>
                <w:bCs/>
                <w:lang w:val="kk-KZ"/>
              </w:rPr>
            </w:pPr>
            <w:r w:rsidRPr="003C1B91">
              <w:rPr>
                <w:bCs/>
                <w:lang w:val="kk-KZ"/>
              </w:rPr>
              <w:t>Пән коды</w:t>
            </w:r>
          </w:p>
        </w:tc>
        <w:tc>
          <w:tcPr>
            <w:tcW w:w="2009" w:type="dxa"/>
            <w:gridSpan w:val="2"/>
            <w:vMerge w:val="restart"/>
            <w:tcBorders>
              <w:top w:val="single" w:sz="4" w:space="0" w:color="000000"/>
              <w:left w:val="single" w:sz="4" w:space="0" w:color="000000"/>
              <w:bottom w:val="single" w:sz="4" w:space="0" w:color="000000"/>
              <w:right w:val="single" w:sz="4" w:space="0" w:color="000000"/>
            </w:tcBorders>
          </w:tcPr>
          <w:p w14:paraId="7ABC8648" w14:textId="77777777" w:rsidR="00C362CC" w:rsidRPr="003C1B91" w:rsidRDefault="00C362CC" w:rsidP="00761B86">
            <w:pPr>
              <w:autoSpaceDE w:val="0"/>
              <w:autoSpaceDN w:val="0"/>
              <w:adjustRightInd w:val="0"/>
              <w:rPr>
                <w:bCs/>
                <w:lang w:val="kk-KZ"/>
              </w:rPr>
            </w:pPr>
            <w:r w:rsidRPr="003C1B91">
              <w:rPr>
                <w:bCs/>
                <w:lang w:val="kk-KZ"/>
              </w:rPr>
              <w:t>Пән атауы</w:t>
            </w:r>
          </w:p>
        </w:tc>
        <w:tc>
          <w:tcPr>
            <w:tcW w:w="822" w:type="dxa"/>
            <w:vMerge w:val="restart"/>
            <w:tcBorders>
              <w:top w:val="single" w:sz="4" w:space="0" w:color="000000"/>
              <w:left w:val="single" w:sz="4" w:space="0" w:color="000000"/>
              <w:bottom w:val="single" w:sz="4" w:space="0" w:color="000000"/>
              <w:right w:val="single" w:sz="4" w:space="0" w:color="000000"/>
            </w:tcBorders>
          </w:tcPr>
          <w:p w14:paraId="2D786DCC" w14:textId="77777777" w:rsidR="00C362CC" w:rsidRPr="00E104B6" w:rsidRDefault="00E104B6" w:rsidP="00220AB5">
            <w:pPr>
              <w:autoSpaceDE w:val="0"/>
              <w:autoSpaceDN w:val="0"/>
              <w:adjustRightInd w:val="0"/>
              <w:rPr>
                <w:bCs/>
                <w:lang w:val="en-US"/>
              </w:rPr>
            </w:pPr>
            <w:r>
              <w:rPr>
                <w:bCs/>
                <w:lang w:val="kk-KZ"/>
              </w:rPr>
              <w:t>СӨЖ</w:t>
            </w:r>
          </w:p>
        </w:tc>
        <w:tc>
          <w:tcPr>
            <w:tcW w:w="2980" w:type="dxa"/>
            <w:gridSpan w:val="4"/>
            <w:tcBorders>
              <w:top w:val="single" w:sz="4" w:space="0" w:color="000000"/>
              <w:left w:val="single" w:sz="4" w:space="0" w:color="000000"/>
              <w:bottom w:val="single" w:sz="4" w:space="0" w:color="000000"/>
              <w:right w:val="single" w:sz="4" w:space="0" w:color="000000"/>
            </w:tcBorders>
          </w:tcPr>
          <w:p w14:paraId="0018E57C" w14:textId="77777777" w:rsidR="00C362CC" w:rsidRPr="003C1B91" w:rsidRDefault="00C362CC" w:rsidP="00761B86">
            <w:pPr>
              <w:autoSpaceDE w:val="0"/>
              <w:autoSpaceDN w:val="0"/>
              <w:adjustRightInd w:val="0"/>
              <w:rPr>
                <w:bCs/>
                <w:lang w:val="kk-KZ"/>
              </w:rPr>
            </w:pPr>
            <w:r>
              <w:rPr>
                <w:bCs/>
                <w:lang w:val="en-US"/>
              </w:rPr>
              <w:t xml:space="preserve">  </w:t>
            </w:r>
            <w:r w:rsidRPr="003C1B91">
              <w:rPr>
                <w:bCs/>
                <w:lang w:val="kk-KZ"/>
              </w:rPr>
              <w:t>Аптасына сағат саны</w:t>
            </w:r>
          </w:p>
        </w:tc>
        <w:tc>
          <w:tcPr>
            <w:tcW w:w="1625" w:type="dxa"/>
            <w:vMerge w:val="restart"/>
            <w:tcBorders>
              <w:top w:val="single" w:sz="4" w:space="0" w:color="000000"/>
              <w:left w:val="single" w:sz="4" w:space="0" w:color="000000"/>
              <w:bottom w:val="single" w:sz="4" w:space="0" w:color="000000"/>
              <w:right w:val="single" w:sz="4" w:space="0" w:color="000000"/>
            </w:tcBorders>
          </w:tcPr>
          <w:p w14:paraId="56286644" w14:textId="77777777" w:rsidR="00C362CC" w:rsidRPr="003C1B91" w:rsidRDefault="00C362CC" w:rsidP="00C362CC">
            <w:pPr>
              <w:autoSpaceDE w:val="0"/>
              <w:autoSpaceDN w:val="0"/>
              <w:adjustRightInd w:val="0"/>
              <w:jc w:val="center"/>
              <w:rPr>
                <w:bCs/>
                <w:lang w:val="kk-KZ"/>
              </w:rPr>
            </w:pPr>
            <w:r w:rsidRPr="003C1B91">
              <w:rPr>
                <w:bCs/>
                <w:lang w:val="kk-KZ"/>
              </w:rPr>
              <w:t>Кредит саны</w:t>
            </w:r>
          </w:p>
        </w:tc>
        <w:tc>
          <w:tcPr>
            <w:tcW w:w="1855" w:type="dxa"/>
            <w:gridSpan w:val="2"/>
            <w:vMerge w:val="restart"/>
            <w:tcBorders>
              <w:top w:val="single" w:sz="4" w:space="0" w:color="000000"/>
              <w:left w:val="single" w:sz="4" w:space="0" w:color="000000"/>
              <w:bottom w:val="single" w:sz="4" w:space="0" w:color="000000"/>
              <w:right w:val="single" w:sz="4" w:space="0" w:color="000000"/>
            </w:tcBorders>
          </w:tcPr>
          <w:p w14:paraId="66E81C96" w14:textId="77777777" w:rsidR="00C362CC" w:rsidRPr="003C1B91" w:rsidRDefault="00E104B6" w:rsidP="00C362CC">
            <w:pPr>
              <w:autoSpaceDE w:val="0"/>
              <w:autoSpaceDN w:val="0"/>
              <w:adjustRightInd w:val="0"/>
              <w:jc w:val="center"/>
              <w:rPr>
                <w:bCs/>
                <w:lang w:val="kk-KZ"/>
              </w:rPr>
            </w:pPr>
            <w:r>
              <w:rPr>
                <w:bCs/>
                <w:lang w:val="kk-KZ"/>
              </w:rPr>
              <w:t>С</w:t>
            </w:r>
            <w:r>
              <w:rPr>
                <w:bCs/>
                <w:lang w:val="en-US"/>
              </w:rPr>
              <w:t>O</w:t>
            </w:r>
            <w:r>
              <w:rPr>
                <w:bCs/>
                <w:lang w:val="kk-KZ"/>
              </w:rPr>
              <w:t>ӨЖ</w:t>
            </w:r>
          </w:p>
        </w:tc>
      </w:tr>
      <w:tr w:rsidR="00C362CC" w:rsidRPr="003C1B91" w14:paraId="54FFB51C" w14:textId="77777777" w:rsidTr="00094DC5">
        <w:trPr>
          <w:trHeight w:val="305"/>
        </w:trPr>
        <w:tc>
          <w:tcPr>
            <w:tcW w:w="1419" w:type="dxa"/>
            <w:vMerge/>
            <w:tcBorders>
              <w:top w:val="single" w:sz="4" w:space="0" w:color="000000"/>
              <w:left w:val="single" w:sz="4" w:space="0" w:color="000000"/>
              <w:bottom w:val="single" w:sz="4" w:space="0" w:color="000000"/>
              <w:right w:val="single" w:sz="4" w:space="0" w:color="000000"/>
            </w:tcBorders>
          </w:tcPr>
          <w:p w14:paraId="47C8EF92" w14:textId="77777777" w:rsidR="00C362CC" w:rsidRPr="003C1B91" w:rsidRDefault="00C362CC" w:rsidP="00761B86">
            <w:pPr>
              <w:autoSpaceDE w:val="0"/>
              <w:autoSpaceDN w:val="0"/>
              <w:adjustRightInd w:val="0"/>
              <w:jc w:val="center"/>
              <w:rPr>
                <w:bCs/>
                <w:lang w:val="kk-KZ"/>
              </w:rPr>
            </w:pPr>
          </w:p>
        </w:tc>
        <w:tc>
          <w:tcPr>
            <w:tcW w:w="2009" w:type="dxa"/>
            <w:gridSpan w:val="2"/>
            <w:vMerge/>
            <w:tcBorders>
              <w:top w:val="single" w:sz="4" w:space="0" w:color="000000"/>
              <w:left w:val="single" w:sz="4" w:space="0" w:color="000000"/>
              <w:bottom w:val="single" w:sz="4" w:space="0" w:color="000000"/>
              <w:right w:val="single" w:sz="4" w:space="0" w:color="000000"/>
            </w:tcBorders>
          </w:tcPr>
          <w:p w14:paraId="029B8172" w14:textId="77777777" w:rsidR="00C362CC" w:rsidRPr="003C1B91" w:rsidRDefault="00C362CC" w:rsidP="00761B86">
            <w:pPr>
              <w:autoSpaceDE w:val="0"/>
              <w:autoSpaceDN w:val="0"/>
              <w:adjustRightInd w:val="0"/>
              <w:jc w:val="center"/>
              <w:rPr>
                <w:bCs/>
                <w:lang w:val="kk-KZ"/>
              </w:rPr>
            </w:pPr>
          </w:p>
        </w:tc>
        <w:tc>
          <w:tcPr>
            <w:tcW w:w="822" w:type="dxa"/>
            <w:vMerge/>
            <w:tcBorders>
              <w:top w:val="single" w:sz="4" w:space="0" w:color="000000"/>
              <w:left w:val="single" w:sz="4" w:space="0" w:color="000000"/>
              <w:bottom w:val="single" w:sz="4" w:space="0" w:color="000000"/>
              <w:right w:val="single" w:sz="4" w:space="0" w:color="000000"/>
            </w:tcBorders>
          </w:tcPr>
          <w:p w14:paraId="22C197E1" w14:textId="77777777" w:rsidR="00C362CC" w:rsidRPr="003C1B91" w:rsidRDefault="00C362CC" w:rsidP="00761B86">
            <w:pPr>
              <w:autoSpaceDE w:val="0"/>
              <w:autoSpaceDN w:val="0"/>
              <w:adjustRightInd w:val="0"/>
              <w:jc w:val="center"/>
              <w:rPr>
                <w:bCs/>
                <w:lang w:val="kk-KZ"/>
              </w:rPr>
            </w:pPr>
          </w:p>
        </w:tc>
        <w:tc>
          <w:tcPr>
            <w:tcW w:w="952" w:type="dxa"/>
            <w:tcBorders>
              <w:top w:val="single" w:sz="4" w:space="0" w:color="000000"/>
              <w:left w:val="single" w:sz="4" w:space="0" w:color="000000"/>
              <w:bottom w:val="single" w:sz="4" w:space="0" w:color="000000"/>
              <w:right w:val="single" w:sz="4" w:space="0" w:color="000000"/>
            </w:tcBorders>
          </w:tcPr>
          <w:p w14:paraId="77EC65AF" w14:textId="77777777" w:rsidR="00C362CC" w:rsidRPr="003C1B91" w:rsidRDefault="00C362CC" w:rsidP="00761B86">
            <w:pPr>
              <w:autoSpaceDE w:val="0"/>
              <w:autoSpaceDN w:val="0"/>
              <w:adjustRightInd w:val="0"/>
              <w:jc w:val="center"/>
              <w:rPr>
                <w:bCs/>
                <w:lang w:val="kk-KZ"/>
              </w:rPr>
            </w:pPr>
            <w:r w:rsidRPr="003C1B91">
              <w:rPr>
                <w:bCs/>
                <w:lang w:val="kk-KZ"/>
              </w:rPr>
              <w:t>Лек</w:t>
            </w:r>
          </w:p>
        </w:tc>
        <w:tc>
          <w:tcPr>
            <w:tcW w:w="952" w:type="dxa"/>
            <w:gridSpan w:val="2"/>
            <w:tcBorders>
              <w:top w:val="single" w:sz="4" w:space="0" w:color="000000"/>
              <w:left w:val="single" w:sz="4" w:space="0" w:color="000000"/>
              <w:bottom w:val="single" w:sz="4" w:space="0" w:color="000000"/>
              <w:right w:val="single" w:sz="4" w:space="0" w:color="000000"/>
            </w:tcBorders>
          </w:tcPr>
          <w:p w14:paraId="4305DE57" w14:textId="77777777" w:rsidR="00C362CC" w:rsidRPr="003C1B91" w:rsidRDefault="00C362CC" w:rsidP="00761B86">
            <w:pPr>
              <w:autoSpaceDE w:val="0"/>
              <w:autoSpaceDN w:val="0"/>
              <w:adjustRightInd w:val="0"/>
              <w:jc w:val="center"/>
              <w:rPr>
                <w:bCs/>
                <w:lang w:val="kk-KZ"/>
              </w:rPr>
            </w:pPr>
            <w:r w:rsidRPr="003C1B91">
              <w:rPr>
                <w:bCs/>
                <w:lang w:val="kk-KZ"/>
              </w:rPr>
              <w:t>Практ</w:t>
            </w:r>
          </w:p>
        </w:tc>
        <w:tc>
          <w:tcPr>
            <w:tcW w:w="1076" w:type="dxa"/>
            <w:tcBorders>
              <w:top w:val="single" w:sz="4" w:space="0" w:color="000000"/>
              <w:left w:val="single" w:sz="4" w:space="0" w:color="000000"/>
              <w:bottom w:val="single" w:sz="4" w:space="0" w:color="000000"/>
              <w:right w:val="single" w:sz="4" w:space="0" w:color="000000"/>
            </w:tcBorders>
          </w:tcPr>
          <w:p w14:paraId="532F7B82" w14:textId="77777777" w:rsidR="00C362CC" w:rsidRPr="003C1B91" w:rsidRDefault="00C362CC" w:rsidP="00761B86">
            <w:pPr>
              <w:autoSpaceDE w:val="0"/>
              <w:autoSpaceDN w:val="0"/>
              <w:adjustRightInd w:val="0"/>
              <w:jc w:val="center"/>
              <w:rPr>
                <w:bCs/>
                <w:lang w:val="kk-KZ"/>
              </w:rPr>
            </w:pPr>
            <w:r w:rsidRPr="003C1B91">
              <w:rPr>
                <w:bCs/>
                <w:lang w:val="kk-KZ"/>
              </w:rPr>
              <w:t>Зертх.</w:t>
            </w:r>
          </w:p>
        </w:tc>
        <w:tc>
          <w:tcPr>
            <w:tcW w:w="1625" w:type="dxa"/>
            <w:vMerge/>
            <w:tcBorders>
              <w:top w:val="single" w:sz="4" w:space="0" w:color="000000"/>
              <w:left w:val="single" w:sz="4" w:space="0" w:color="000000"/>
              <w:bottom w:val="single" w:sz="4" w:space="0" w:color="000000"/>
              <w:right w:val="single" w:sz="4" w:space="0" w:color="000000"/>
            </w:tcBorders>
          </w:tcPr>
          <w:p w14:paraId="5FA20424" w14:textId="77777777" w:rsidR="00C362CC" w:rsidRPr="003C1B91" w:rsidRDefault="00C362CC" w:rsidP="00761B86">
            <w:pPr>
              <w:autoSpaceDE w:val="0"/>
              <w:autoSpaceDN w:val="0"/>
              <w:adjustRightInd w:val="0"/>
              <w:jc w:val="center"/>
              <w:rPr>
                <w:bCs/>
                <w:lang w:val="kk-KZ"/>
              </w:rPr>
            </w:pPr>
          </w:p>
        </w:tc>
        <w:tc>
          <w:tcPr>
            <w:tcW w:w="1855" w:type="dxa"/>
            <w:gridSpan w:val="2"/>
            <w:vMerge/>
            <w:tcBorders>
              <w:top w:val="single" w:sz="4" w:space="0" w:color="000000"/>
              <w:left w:val="single" w:sz="4" w:space="0" w:color="000000"/>
              <w:bottom w:val="single" w:sz="4" w:space="0" w:color="000000"/>
              <w:right w:val="single" w:sz="4" w:space="0" w:color="000000"/>
            </w:tcBorders>
          </w:tcPr>
          <w:p w14:paraId="6585B1B7" w14:textId="77777777" w:rsidR="00C362CC" w:rsidRPr="003C1B91" w:rsidRDefault="00C362CC" w:rsidP="00761B86">
            <w:pPr>
              <w:autoSpaceDE w:val="0"/>
              <w:autoSpaceDN w:val="0"/>
              <w:adjustRightInd w:val="0"/>
              <w:jc w:val="center"/>
              <w:rPr>
                <w:bCs/>
                <w:lang w:val="kk-KZ"/>
              </w:rPr>
            </w:pPr>
          </w:p>
        </w:tc>
      </w:tr>
      <w:tr w:rsidR="00C362CC" w:rsidRPr="003C1B91" w14:paraId="2EA12E20" w14:textId="77777777" w:rsidTr="00094DC5">
        <w:trPr>
          <w:trHeight w:val="844"/>
        </w:trPr>
        <w:tc>
          <w:tcPr>
            <w:tcW w:w="1419" w:type="dxa"/>
            <w:tcBorders>
              <w:top w:val="single" w:sz="4" w:space="0" w:color="000000"/>
              <w:left w:val="single" w:sz="4" w:space="0" w:color="000000"/>
              <w:bottom w:val="single" w:sz="4" w:space="0" w:color="000000"/>
              <w:right w:val="single" w:sz="4" w:space="0" w:color="000000"/>
            </w:tcBorders>
          </w:tcPr>
          <w:p w14:paraId="70D3E822" w14:textId="77777777" w:rsidR="00C362CC" w:rsidRPr="00094DC5" w:rsidRDefault="00094DC5" w:rsidP="00761B86">
            <w:pPr>
              <w:autoSpaceDE w:val="0"/>
              <w:autoSpaceDN w:val="0"/>
              <w:adjustRightInd w:val="0"/>
              <w:jc w:val="center"/>
              <w:rPr>
                <w:b/>
                <w:bCs/>
                <w:lang w:val="en-US"/>
              </w:rPr>
            </w:pPr>
            <w:proofErr w:type="spellStart"/>
            <w:r w:rsidRPr="00094DC5">
              <w:rPr>
                <w:rStyle w:val="ae"/>
                <w:b w:val="0"/>
                <w:lang w:val="en-US"/>
              </w:rPr>
              <w:t>STVYa</w:t>
            </w:r>
            <w:proofErr w:type="spellEnd"/>
            <w:r w:rsidRPr="00094DC5">
              <w:rPr>
                <w:rStyle w:val="ae"/>
                <w:b w:val="0"/>
                <w:lang w:val="en-US"/>
              </w:rPr>
              <w:t xml:space="preserve"> 6305</w:t>
            </w:r>
          </w:p>
        </w:tc>
        <w:tc>
          <w:tcPr>
            <w:tcW w:w="2009" w:type="dxa"/>
            <w:gridSpan w:val="2"/>
            <w:tcBorders>
              <w:top w:val="single" w:sz="4" w:space="0" w:color="000000"/>
              <w:left w:val="single" w:sz="4" w:space="0" w:color="000000"/>
              <w:bottom w:val="single" w:sz="4" w:space="0" w:color="000000"/>
              <w:right w:val="single" w:sz="4" w:space="0" w:color="000000"/>
            </w:tcBorders>
          </w:tcPr>
          <w:p w14:paraId="0C7D4EF3" w14:textId="77777777" w:rsidR="00C362CC" w:rsidRPr="00094DC5" w:rsidRDefault="00094DC5" w:rsidP="00094DC5">
            <w:pPr>
              <w:autoSpaceDE w:val="0"/>
              <w:autoSpaceDN w:val="0"/>
              <w:adjustRightInd w:val="0"/>
              <w:jc w:val="center"/>
              <w:rPr>
                <w:lang w:val="kk-KZ"/>
              </w:rPr>
            </w:pPr>
            <w:r w:rsidRPr="00094DC5">
              <w:rPr>
                <w:lang w:val="kk-KZ"/>
              </w:rPr>
              <w:t>Қазіргі шығыс тілінің терминологиясы</w:t>
            </w:r>
          </w:p>
        </w:tc>
        <w:tc>
          <w:tcPr>
            <w:tcW w:w="822" w:type="dxa"/>
            <w:tcBorders>
              <w:top w:val="single" w:sz="4" w:space="0" w:color="000000"/>
              <w:left w:val="single" w:sz="4" w:space="0" w:color="000000"/>
              <w:bottom w:val="single" w:sz="4" w:space="0" w:color="000000"/>
              <w:right w:val="single" w:sz="4" w:space="0" w:color="000000"/>
            </w:tcBorders>
          </w:tcPr>
          <w:p w14:paraId="3E4A77A6" w14:textId="77777777" w:rsidR="00C362CC" w:rsidRPr="00616407" w:rsidRDefault="00616407" w:rsidP="00E104B6">
            <w:pPr>
              <w:autoSpaceDE w:val="0"/>
              <w:autoSpaceDN w:val="0"/>
              <w:adjustRightInd w:val="0"/>
              <w:rPr>
                <w:lang w:val="en-US"/>
              </w:rPr>
            </w:pPr>
            <w:r>
              <w:rPr>
                <w:lang w:val="en-US"/>
              </w:rPr>
              <w:t>98</w:t>
            </w:r>
          </w:p>
        </w:tc>
        <w:tc>
          <w:tcPr>
            <w:tcW w:w="952" w:type="dxa"/>
            <w:tcBorders>
              <w:top w:val="single" w:sz="4" w:space="0" w:color="000000"/>
              <w:left w:val="single" w:sz="4" w:space="0" w:color="000000"/>
              <w:bottom w:val="single" w:sz="4" w:space="0" w:color="000000"/>
              <w:right w:val="single" w:sz="4" w:space="0" w:color="000000"/>
            </w:tcBorders>
          </w:tcPr>
          <w:p w14:paraId="49DCFE0F" w14:textId="77777777" w:rsidR="00C362CC" w:rsidRPr="008E7344" w:rsidRDefault="008E7344" w:rsidP="00761B86">
            <w:pPr>
              <w:autoSpaceDE w:val="0"/>
              <w:autoSpaceDN w:val="0"/>
              <w:adjustRightInd w:val="0"/>
              <w:jc w:val="center"/>
            </w:pPr>
            <w:r>
              <w:t>15</w:t>
            </w:r>
          </w:p>
        </w:tc>
        <w:tc>
          <w:tcPr>
            <w:tcW w:w="952" w:type="dxa"/>
            <w:gridSpan w:val="2"/>
            <w:tcBorders>
              <w:top w:val="single" w:sz="4" w:space="0" w:color="000000"/>
              <w:left w:val="single" w:sz="4" w:space="0" w:color="000000"/>
              <w:bottom w:val="single" w:sz="4" w:space="0" w:color="000000"/>
              <w:right w:val="single" w:sz="4" w:space="0" w:color="000000"/>
            </w:tcBorders>
          </w:tcPr>
          <w:p w14:paraId="3E0B6EB9" w14:textId="77777777" w:rsidR="00C362CC" w:rsidRPr="008E7344" w:rsidRDefault="008E7344" w:rsidP="00761B86">
            <w:pPr>
              <w:autoSpaceDE w:val="0"/>
              <w:autoSpaceDN w:val="0"/>
              <w:adjustRightInd w:val="0"/>
              <w:jc w:val="center"/>
            </w:pPr>
            <w:r>
              <w:t>30</w:t>
            </w:r>
          </w:p>
        </w:tc>
        <w:tc>
          <w:tcPr>
            <w:tcW w:w="1076" w:type="dxa"/>
            <w:tcBorders>
              <w:top w:val="single" w:sz="4" w:space="0" w:color="000000"/>
              <w:left w:val="single" w:sz="4" w:space="0" w:color="000000"/>
              <w:bottom w:val="single" w:sz="4" w:space="0" w:color="000000"/>
              <w:right w:val="single" w:sz="4" w:space="0" w:color="000000"/>
            </w:tcBorders>
          </w:tcPr>
          <w:p w14:paraId="57A390EA" w14:textId="77777777" w:rsidR="00C362CC" w:rsidRPr="00C362CC" w:rsidRDefault="00C362CC" w:rsidP="00761B86">
            <w:pPr>
              <w:autoSpaceDE w:val="0"/>
              <w:autoSpaceDN w:val="0"/>
              <w:adjustRightInd w:val="0"/>
              <w:jc w:val="center"/>
              <w:rPr>
                <w:lang w:val="en-US"/>
              </w:rPr>
            </w:pPr>
            <w:r>
              <w:rPr>
                <w:lang w:val="en-US"/>
              </w:rPr>
              <w:t>-</w:t>
            </w:r>
          </w:p>
        </w:tc>
        <w:tc>
          <w:tcPr>
            <w:tcW w:w="1625" w:type="dxa"/>
            <w:tcBorders>
              <w:top w:val="single" w:sz="4" w:space="0" w:color="000000"/>
              <w:left w:val="single" w:sz="4" w:space="0" w:color="000000"/>
              <w:bottom w:val="single" w:sz="4" w:space="0" w:color="000000"/>
              <w:right w:val="single" w:sz="4" w:space="0" w:color="000000"/>
            </w:tcBorders>
          </w:tcPr>
          <w:p w14:paraId="38FB3574" w14:textId="77777777" w:rsidR="00C362CC" w:rsidRPr="00616407" w:rsidRDefault="00616407" w:rsidP="00761B86">
            <w:pPr>
              <w:autoSpaceDE w:val="0"/>
              <w:autoSpaceDN w:val="0"/>
              <w:adjustRightInd w:val="0"/>
              <w:jc w:val="center"/>
              <w:rPr>
                <w:lang w:val="en-US"/>
              </w:rPr>
            </w:pPr>
            <w:r>
              <w:rPr>
                <w:lang w:val="en-US"/>
              </w:rPr>
              <w:t>5</w:t>
            </w:r>
          </w:p>
        </w:tc>
        <w:tc>
          <w:tcPr>
            <w:tcW w:w="1855" w:type="dxa"/>
            <w:gridSpan w:val="2"/>
            <w:tcBorders>
              <w:top w:val="single" w:sz="4" w:space="0" w:color="000000"/>
              <w:left w:val="single" w:sz="4" w:space="0" w:color="000000"/>
              <w:bottom w:val="single" w:sz="4" w:space="0" w:color="000000"/>
              <w:right w:val="single" w:sz="4" w:space="0" w:color="000000"/>
            </w:tcBorders>
          </w:tcPr>
          <w:p w14:paraId="183E71D1" w14:textId="77777777" w:rsidR="00C362CC" w:rsidRPr="00BF5488" w:rsidRDefault="00616407" w:rsidP="00761B86">
            <w:pPr>
              <w:autoSpaceDE w:val="0"/>
              <w:autoSpaceDN w:val="0"/>
              <w:adjustRightInd w:val="0"/>
              <w:jc w:val="center"/>
              <w:rPr>
                <w:lang w:val="en-US"/>
              </w:rPr>
            </w:pPr>
            <w:r>
              <w:rPr>
                <w:lang w:val="en-US"/>
              </w:rPr>
              <w:t>7</w:t>
            </w:r>
          </w:p>
        </w:tc>
      </w:tr>
      <w:tr w:rsidR="00C362CC" w:rsidRPr="003C1B91" w14:paraId="5DAEAD6E" w14:textId="77777777" w:rsidTr="00094DC5">
        <w:trPr>
          <w:trHeight w:val="945"/>
        </w:trPr>
        <w:tc>
          <w:tcPr>
            <w:tcW w:w="1419" w:type="dxa"/>
            <w:tcBorders>
              <w:top w:val="single" w:sz="4" w:space="0" w:color="000000"/>
              <w:left w:val="single" w:sz="4" w:space="0" w:color="000000"/>
              <w:bottom w:val="single" w:sz="4" w:space="0" w:color="000000"/>
              <w:right w:val="single" w:sz="4" w:space="0" w:color="000000"/>
            </w:tcBorders>
          </w:tcPr>
          <w:p w14:paraId="78735B3C" w14:textId="77777777" w:rsidR="00C362CC" w:rsidRPr="003C1B91" w:rsidRDefault="00C362CC" w:rsidP="00761B86">
            <w:pPr>
              <w:autoSpaceDE w:val="0"/>
              <w:autoSpaceDN w:val="0"/>
              <w:adjustRightInd w:val="0"/>
              <w:rPr>
                <w:bCs/>
                <w:lang w:val="kk-KZ"/>
              </w:rPr>
            </w:pPr>
            <w:r w:rsidRPr="003C1B91">
              <w:rPr>
                <w:bCs/>
                <w:lang w:val="kk-KZ"/>
              </w:rPr>
              <w:t xml:space="preserve">Дәріскер </w:t>
            </w:r>
          </w:p>
          <w:p w14:paraId="7C801649" w14:textId="77777777" w:rsidR="00C362CC" w:rsidRPr="003C1B91" w:rsidRDefault="00C362CC" w:rsidP="00761B86">
            <w:pPr>
              <w:autoSpaceDE w:val="0"/>
              <w:autoSpaceDN w:val="0"/>
              <w:adjustRightInd w:val="0"/>
              <w:rPr>
                <w:bCs/>
                <w:lang w:val="kk-KZ"/>
              </w:rPr>
            </w:pPr>
            <w:r w:rsidRPr="003C1B91">
              <w:rPr>
                <w:bCs/>
                <w:lang w:val="kk-KZ"/>
              </w:rPr>
              <w:t xml:space="preserve">   </w:t>
            </w:r>
          </w:p>
        </w:tc>
        <w:tc>
          <w:tcPr>
            <w:tcW w:w="4722" w:type="dxa"/>
            <w:gridSpan w:val="5"/>
            <w:tcBorders>
              <w:top w:val="single" w:sz="4" w:space="0" w:color="000000"/>
              <w:left w:val="single" w:sz="4" w:space="0" w:color="000000"/>
              <w:bottom w:val="single" w:sz="4" w:space="0" w:color="000000"/>
              <w:right w:val="single" w:sz="4" w:space="0" w:color="000000"/>
            </w:tcBorders>
          </w:tcPr>
          <w:p w14:paraId="58E3FAB6" w14:textId="77777777" w:rsidR="00C362CC" w:rsidRPr="00EB2864" w:rsidRDefault="00C362CC" w:rsidP="00EB2864">
            <w:pPr>
              <w:pStyle w:val="4"/>
              <w:spacing w:before="0" w:after="0"/>
              <w:jc w:val="both"/>
              <w:rPr>
                <w:b w:val="0"/>
                <w:sz w:val="24"/>
                <w:szCs w:val="24"/>
                <w:lang w:val="kk-KZ"/>
              </w:rPr>
            </w:pPr>
            <w:r w:rsidRPr="003C1B91">
              <w:rPr>
                <w:b w:val="0"/>
                <w:sz w:val="24"/>
                <w:szCs w:val="24"/>
                <w:lang w:val="kk-KZ"/>
              </w:rPr>
              <w:t>Аты-жөні, ғыл.дәрежесі, ғыл.атағы</w:t>
            </w:r>
          </w:p>
          <w:p w14:paraId="3D15EC43" w14:textId="77777777" w:rsidR="00406853" w:rsidRDefault="00406853" w:rsidP="005D1E33">
            <w:pPr>
              <w:jc w:val="both"/>
              <w:rPr>
                <w:lang w:val="kk-KZ"/>
              </w:rPr>
            </w:pPr>
            <w:r>
              <w:rPr>
                <w:lang w:val="kk-KZ"/>
              </w:rPr>
              <w:t>Оразақынқызы Ф.</w:t>
            </w:r>
          </w:p>
          <w:p w14:paraId="0D159F82" w14:textId="77777777" w:rsidR="00094DC5" w:rsidRPr="00406853" w:rsidRDefault="00406853" w:rsidP="005D1E33">
            <w:pPr>
              <w:jc w:val="both"/>
              <w:rPr>
                <w:lang w:val="kk-KZ" w:eastAsia="zh-CN"/>
              </w:rPr>
            </w:pPr>
            <w:r>
              <w:rPr>
                <w:lang w:val="kk-KZ"/>
              </w:rPr>
              <w:t>доцент</w:t>
            </w:r>
            <w:r w:rsidR="00094DC5" w:rsidRPr="00406853">
              <w:rPr>
                <w:lang w:val="kk-KZ"/>
              </w:rPr>
              <w:t xml:space="preserve"> </w:t>
            </w:r>
          </w:p>
        </w:tc>
        <w:tc>
          <w:tcPr>
            <w:tcW w:w="1089" w:type="dxa"/>
            <w:gridSpan w:val="2"/>
            <w:tcBorders>
              <w:top w:val="single" w:sz="4" w:space="0" w:color="000000"/>
              <w:left w:val="single" w:sz="4" w:space="0" w:color="000000"/>
              <w:bottom w:val="single" w:sz="4" w:space="0" w:color="000000"/>
              <w:right w:val="single" w:sz="4" w:space="0" w:color="000000"/>
            </w:tcBorders>
          </w:tcPr>
          <w:p w14:paraId="1194F78D" w14:textId="77777777" w:rsidR="00C362CC" w:rsidRPr="003C1B91" w:rsidRDefault="00C362CC" w:rsidP="00220AB5">
            <w:pPr>
              <w:autoSpaceDE w:val="0"/>
              <w:autoSpaceDN w:val="0"/>
              <w:adjustRightInd w:val="0"/>
              <w:rPr>
                <w:bCs/>
                <w:lang w:val="kk-KZ"/>
              </w:rPr>
            </w:pPr>
          </w:p>
        </w:tc>
        <w:tc>
          <w:tcPr>
            <w:tcW w:w="1625" w:type="dxa"/>
            <w:vMerge w:val="restart"/>
            <w:tcBorders>
              <w:top w:val="single" w:sz="4" w:space="0" w:color="000000"/>
              <w:left w:val="single" w:sz="4" w:space="0" w:color="000000"/>
              <w:bottom w:val="single" w:sz="4" w:space="0" w:color="000000"/>
              <w:right w:val="single" w:sz="4" w:space="0" w:color="000000"/>
            </w:tcBorders>
          </w:tcPr>
          <w:p w14:paraId="1AE98DFA" w14:textId="77777777" w:rsidR="00C362CC" w:rsidRDefault="00C362CC" w:rsidP="00220AB5">
            <w:pPr>
              <w:autoSpaceDE w:val="0"/>
              <w:autoSpaceDN w:val="0"/>
              <w:adjustRightInd w:val="0"/>
              <w:rPr>
                <w:bCs/>
                <w:lang w:val="kk-KZ"/>
              </w:rPr>
            </w:pPr>
            <w:r w:rsidRPr="003C1B91">
              <w:rPr>
                <w:bCs/>
                <w:lang w:val="kk-KZ"/>
              </w:rPr>
              <w:t>Офис-сағаттар</w:t>
            </w:r>
          </w:p>
          <w:p w14:paraId="0CF87AAD" w14:textId="77777777" w:rsidR="00C362CC" w:rsidRPr="003C1B91" w:rsidRDefault="00C362CC" w:rsidP="00220AB5">
            <w:pPr>
              <w:autoSpaceDE w:val="0"/>
              <w:autoSpaceDN w:val="0"/>
              <w:adjustRightInd w:val="0"/>
              <w:rPr>
                <w:bCs/>
                <w:lang w:val="kk-KZ"/>
              </w:rPr>
            </w:pPr>
          </w:p>
        </w:tc>
        <w:tc>
          <w:tcPr>
            <w:tcW w:w="1855" w:type="dxa"/>
            <w:gridSpan w:val="2"/>
            <w:vMerge w:val="restart"/>
            <w:tcBorders>
              <w:top w:val="single" w:sz="4" w:space="0" w:color="000000"/>
              <w:left w:val="single" w:sz="4" w:space="0" w:color="000000"/>
              <w:bottom w:val="single" w:sz="4" w:space="0" w:color="000000"/>
              <w:right w:val="single" w:sz="4" w:space="0" w:color="000000"/>
            </w:tcBorders>
          </w:tcPr>
          <w:p w14:paraId="338703EF" w14:textId="77777777" w:rsidR="00C362CC" w:rsidRPr="003C1B91" w:rsidRDefault="00C362CC" w:rsidP="001C45A5">
            <w:pPr>
              <w:autoSpaceDE w:val="0"/>
              <w:autoSpaceDN w:val="0"/>
              <w:adjustRightInd w:val="0"/>
              <w:rPr>
                <w:lang w:val="kk-KZ"/>
              </w:rPr>
            </w:pPr>
          </w:p>
        </w:tc>
      </w:tr>
      <w:tr w:rsidR="00C362CC" w:rsidRPr="0066294A" w14:paraId="14AD6826" w14:textId="77777777" w:rsidTr="00094DC5">
        <w:trPr>
          <w:trHeight w:val="322"/>
        </w:trPr>
        <w:tc>
          <w:tcPr>
            <w:tcW w:w="1419" w:type="dxa"/>
            <w:tcBorders>
              <w:top w:val="single" w:sz="4" w:space="0" w:color="000000"/>
              <w:left w:val="single" w:sz="4" w:space="0" w:color="000000"/>
              <w:bottom w:val="single" w:sz="4" w:space="0" w:color="000000"/>
              <w:right w:val="single" w:sz="4" w:space="0" w:color="000000"/>
            </w:tcBorders>
          </w:tcPr>
          <w:p w14:paraId="11404B5A" w14:textId="77777777" w:rsidR="00C362CC" w:rsidRPr="003C1B91" w:rsidRDefault="00C362CC" w:rsidP="00761B86">
            <w:pPr>
              <w:autoSpaceDE w:val="0"/>
              <w:autoSpaceDN w:val="0"/>
              <w:adjustRightInd w:val="0"/>
              <w:rPr>
                <w:bCs/>
                <w:lang w:val="kk-KZ"/>
              </w:rPr>
            </w:pPr>
            <w:r w:rsidRPr="003C1B91">
              <w:rPr>
                <w:bCs/>
                <w:lang w:val="kk-KZ"/>
              </w:rPr>
              <w:t>e-mail</w:t>
            </w:r>
          </w:p>
        </w:tc>
        <w:tc>
          <w:tcPr>
            <w:tcW w:w="4722" w:type="dxa"/>
            <w:gridSpan w:val="5"/>
            <w:tcBorders>
              <w:top w:val="single" w:sz="4" w:space="0" w:color="000000"/>
              <w:left w:val="single" w:sz="4" w:space="0" w:color="000000"/>
              <w:bottom w:val="single" w:sz="4" w:space="0" w:color="000000"/>
              <w:right w:val="single" w:sz="4" w:space="0" w:color="000000"/>
            </w:tcBorders>
          </w:tcPr>
          <w:p w14:paraId="6A976EDE" w14:textId="77777777" w:rsidR="00C362CC" w:rsidRPr="00406853" w:rsidRDefault="00C362CC" w:rsidP="00406853">
            <w:pPr>
              <w:jc w:val="both"/>
              <w:rPr>
                <w:lang w:val="kk-KZ"/>
              </w:rPr>
            </w:pPr>
            <w:r w:rsidRPr="00C6750D">
              <w:rPr>
                <w:lang w:val="kk-KZ"/>
              </w:rPr>
              <w:t>E-mail:</w:t>
            </w:r>
            <w:r w:rsidR="005D1E33" w:rsidRPr="00406853">
              <w:rPr>
                <w:lang w:val="kk-KZ"/>
              </w:rPr>
              <w:t xml:space="preserve"> </w:t>
            </w:r>
            <w:hyperlink r:id="rId5" w:history="1">
              <w:r w:rsidR="00406853" w:rsidRPr="000734A6">
                <w:rPr>
                  <w:rStyle w:val="a6"/>
                  <w:lang w:val="en-US"/>
                </w:rPr>
                <w:t>faridak09@mail.ru</w:t>
              </w:r>
            </w:hyperlink>
            <w:r w:rsidR="00406853">
              <w:rPr>
                <w:lang w:val="en-US"/>
              </w:rPr>
              <w:t xml:space="preserve"> </w:t>
            </w:r>
            <w:r w:rsidR="00E72D58" w:rsidRPr="00406853">
              <w:rPr>
                <w:lang w:val="kk-KZ"/>
              </w:rPr>
              <w:t xml:space="preserve"> </w:t>
            </w:r>
            <w:r w:rsidR="005D1E33" w:rsidRPr="00406853">
              <w:rPr>
                <w:lang w:val="kk-KZ"/>
              </w:rPr>
              <w:t xml:space="preserve"> </w:t>
            </w:r>
          </w:p>
        </w:tc>
        <w:tc>
          <w:tcPr>
            <w:tcW w:w="1089" w:type="dxa"/>
            <w:gridSpan w:val="2"/>
            <w:tcBorders>
              <w:top w:val="single" w:sz="4" w:space="0" w:color="000000"/>
              <w:left w:val="single" w:sz="4" w:space="0" w:color="000000"/>
              <w:bottom w:val="single" w:sz="4" w:space="0" w:color="000000"/>
              <w:right w:val="single" w:sz="4" w:space="0" w:color="000000"/>
            </w:tcBorders>
          </w:tcPr>
          <w:p w14:paraId="4E853D2C" w14:textId="77777777" w:rsidR="00C362CC" w:rsidRPr="003C1B91" w:rsidRDefault="00C362CC" w:rsidP="00761B86">
            <w:pPr>
              <w:autoSpaceDE w:val="0"/>
              <w:autoSpaceDN w:val="0"/>
              <w:adjustRightInd w:val="0"/>
              <w:rPr>
                <w:bCs/>
                <w:lang w:val="kk-KZ"/>
              </w:rPr>
            </w:pPr>
          </w:p>
        </w:tc>
        <w:tc>
          <w:tcPr>
            <w:tcW w:w="1625" w:type="dxa"/>
            <w:vMerge/>
            <w:tcBorders>
              <w:top w:val="single" w:sz="4" w:space="0" w:color="000000"/>
              <w:left w:val="single" w:sz="4" w:space="0" w:color="000000"/>
              <w:bottom w:val="single" w:sz="4" w:space="0" w:color="000000"/>
              <w:right w:val="single" w:sz="4" w:space="0" w:color="000000"/>
            </w:tcBorders>
          </w:tcPr>
          <w:p w14:paraId="6888AADB" w14:textId="77777777" w:rsidR="00C362CC" w:rsidRPr="003C1B91" w:rsidRDefault="00C362CC" w:rsidP="00761B86">
            <w:pPr>
              <w:autoSpaceDE w:val="0"/>
              <w:autoSpaceDN w:val="0"/>
              <w:adjustRightInd w:val="0"/>
              <w:rPr>
                <w:bCs/>
                <w:lang w:val="kk-KZ"/>
              </w:rPr>
            </w:pPr>
          </w:p>
        </w:tc>
        <w:tc>
          <w:tcPr>
            <w:tcW w:w="1855" w:type="dxa"/>
            <w:gridSpan w:val="2"/>
            <w:vMerge/>
            <w:tcBorders>
              <w:top w:val="single" w:sz="4" w:space="0" w:color="000000"/>
              <w:left w:val="single" w:sz="4" w:space="0" w:color="000000"/>
              <w:bottom w:val="single" w:sz="4" w:space="0" w:color="000000"/>
              <w:right w:val="single" w:sz="4" w:space="0" w:color="000000"/>
            </w:tcBorders>
          </w:tcPr>
          <w:p w14:paraId="5E0F86A6" w14:textId="77777777" w:rsidR="00C362CC" w:rsidRPr="003C1B91" w:rsidRDefault="00C362CC" w:rsidP="00761B86">
            <w:pPr>
              <w:autoSpaceDE w:val="0"/>
              <w:autoSpaceDN w:val="0"/>
              <w:adjustRightInd w:val="0"/>
              <w:jc w:val="center"/>
              <w:rPr>
                <w:lang w:val="kk-KZ"/>
              </w:rPr>
            </w:pPr>
          </w:p>
        </w:tc>
      </w:tr>
      <w:tr w:rsidR="00C362CC" w:rsidRPr="003C1B91" w14:paraId="0ECD2372" w14:textId="77777777" w:rsidTr="00094DC5">
        <w:trPr>
          <w:trHeight w:val="459"/>
        </w:trPr>
        <w:tc>
          <w:tcPr>
            <w:tcW w:w="1419" w:type="dxa"/>
            <w:tcBorders>
              <w:top w:val="single" w:sz="4" w:space="0" w:color="000000"/>
              <w:left w:val="single" w:sz="4" w:space="0" w:color="000000"/>
              <w:bottom w:val="single" w:sz="4" w:space="0" w:color="000000"/>
              <w:right w:val="single" w:sz="4" w:space="0" w:color="000000"/>
            </w:tcBorders>
          </w:tcPr>
          <w:p w14:paraId="5B81251D" w14:textId="77777777" w:rsidR="00C362CC" w:rsidRPr="003C1B91" w:rsidRDefault="00C362CC" w:rsidP="00761B86">
            <w:pPr>
              <w:autoSpaceDE w:val="0"/>
              <w:autoSpaceDN w:val="0"/>
              <w:adjustRightInd w:val="0"/>
              <w:rPr>
                <w:bCs/>
                <w:lang w:val="kk-KZ"/>
              </w:rPr>
            </w:pPr>
            <w:r w:rsidRPr="003C1B91">
              <w:rPr>
                <w:bCs/>
                <w:lang w:val="kk-KZ"/>
              </w:rPr>
              <w:t xml:space="preserve">Телефоны </w:t>
            </w:r>
          </w:p>
        </w:tc>
        <w:tc>
          <w:tcPr>
            <w:tcW w:w="4722" w:type="dxa"/>
            <w:gridSpan w:val="5"/>
            <w:tcBorders>
              <w:top w:val="single" w:sz="4" w:space="0" w:color="000000"/>
              <w:left w:val="single" w:sz="4" w:space="0" w:color="000000"/>
              <w:bottom w:val="single" w:sz="4" w:space="0" w:color="000000"/>
              <w:right w:val="single" w:sz="4" w:space="0" w:color="000000"/>
            </w:tcBorders>
          </w:tcPr>
          <w:p w14:paraId="0479A2EE" w14:textId="77777777" w:rsidR="00C362CC" w:rsidRPr="00406853" w:rsidRDefault="00C362CC" w:rsidP="005D1E33">
            <w:pPr>
              <w:tabs>
                <w:tab w:val="right" w:pos="3964"/>
              </w:tabs>
              <w:jc w:val="both"/>
              <w:rPr>
                <w:lang w:val="kk-KZ"/>
              </w:rPr>
            </w:pPr>
          </w:p>
        </w:tc>
        <w:tc>
          <w:tcPr>
            <w:tcW w:w="1089" w:type="dxa"/>
            <w:gridSpan w:val="2"/>
            <w:tcBorders>
              <w:top w:val="single" w:sz="4" w:space="0" w:color="000000"/>
              <w:left w:val="single" w:sz="4" w:space="0" w:color="000000"/>
              <w:bottom w:val="single" w:sz="4" w:space="0" w:color="000000"/>
              <w:right w:val="single" w:sz="4" w:space="0" w:color="000000"/>
            </w:tcBorders>
          </w:tcPr>
          <w:p w14:paraId="496C2C53" w14:textId="77777777" w:rsidR="00C362CC" w:rsidRPr="003C1B91" w:rsidRDefault="00C362CC" w:rsidP="00761B86">
            <w:pPr>
              <w:autoSpaceDE w:val="0"/>
              <w:autoSpaceDN w:val="0"/>
              <w:adjustRightInd w:val="0"/>
              <w:rPr>
                <w:bCs/>
                <w:lang w:val="kk-KZ"/>
              </w:rPr>
            </w:pPr>
          </w:p>
        </w:tc>
        <w:tc>
          <w:tcPr>
            <w:tcW w:w="1625" w:type="dxa"/>
            <w:tcBorders>
              <w:top w:val="single" w:sz="4" w:space="0" w:color="000000"/>
              <w:left w:val="single" w:sz="4" w:space="0" w:color="000000"/>
              <w:bottom w:val="single" w:sz="4" w:space="0" w:color="000000"/>
              <w:right w:val="single" w:sz="4" w:space="0" w:color="000000"/>
            </w:tcBorders>
          </w:tcPr>
          <w:p w14:paraId="55ED37E7" w14:textId="77777777" w:rsidR="00C362CC" w:rsidRPr="003B3AA7" w:rsidRDefault="00C362CC" w:rsidP="00761B86">
            <w:pPr>
              <w:autoSpaceDE w:val="0"/>
              <w:autoSpaceDN w:val="0"/>
              <w:adjustRightInd w:val="0"/>
              <w:rPr>
                <w:bCs/>
                <w:sz w:val="22"/>
                <w:szCs w:val="22"/>
                <w:lang w:val="kk-KZ"/>
              </w:rPr>
            </w:pPr>
            <w:r w:rsidRPr="003B3AA7">
              <w:rPr>
                <w:bCs/>
                <w:sz w:val="22"/>
                <w:szCs w:val="22"/>
                <w:lang w:val="kk-KZ"/>
              </w:rPr>
              <w:t xml:space="preserve">Дәрісхана </w:t>
            </w:r>
          </w:p>
          <w:p w14:paraId="08868B43" w14:textId="77777777" w:rsidR="00C362CC" w:rsidRPr="003B3AA7" w:rsidRDefault="005D1E33" w:rsidP="001C45A5">
            <w:pPr>
              <w:autoSpaceDE w:val="0"/>
              <w:autoSpaceDN w:val="0"/>
              <w:adjustRightInd w:val="0"/>
              <w:rPr>
                <w:bCs/>
                <w:sz w:val="22"/>
                <w:szCs w:val="22"/>
                <w:lang w:val="kk-KZ"/>
              </w:rPr>
            </w:pPr>
            <w:r w:rsidRPr="003B3AA7">
              <w:rPr>
                <w:bCs/>
                <w:sz w:val="22"/>
                <w:szCs w:val="22"/>
                <w:lang w:val="kk-KZ"/>
              </w:rPr>
              <w:t xml:space="preserve"> </w:t>
            </w:r>
          </w:p>
        </w:tc>
        <w:tc>
          <w:tcPr>
            <w:tcW w:w="1855" w:type="dxa"/>
            <w:gridSpan w:val="2"/>
            <w:tcBorders>
              <w:top w:val="single" w:sz="4" w:space="0" w:color="000000"/>
              <w:left w:val="single" w:sz="4" w:space="0" w:color="000000"/>
              <w:bottom w:val="single" w:sz="4" w:space="0" w:color="000000"/>
              <w:right w:val="single" w:sz="4" w:space="0" w:color="000000"/>
            </w:tcBorders>
          </w:tcPr>
          <w:p w14:paraId="2C9943DC" w14:textId="77777777" w:rsidR="00C362CC" w:rsidRPr="00406853" w:rsidRDefault="00C362CC" w:rsidP="00B96720">
            <w:pPr>
              <w:autoSpaceDE w:val="0"/>
              <w:autoSpaceDN w:val="0"/>
              <w:adjustRightInd w:val="0"/>
              <w:rPr>
                <w:sz w:val="22"/>
                <w:szCs w:val="22"/>
                <w:lang w:val="kk-KZ"/>
              </w:rPr>
            </w:pPr>
          </w:p>
        </w:tc>
      </w:tr>
      <w:tr w:rsidR="007F79B5" w:rsidRPr="003C1B91" w14:paraId="0EF726BF" w14:textId="77777777" w:rsidTr="009C3E31">
        <w:trPr>
          <w:trHeight w:val="459"/>
        </w:trPr>
        <w:tc>
          <w:tcPr>
            <w:tcW w:w="10710" w:type="dxa"/>
            <w:gridSpan w:val="11"/>
            <w:tcBorders>
              <w:top w:val="single" w:sz="4" w:space="0" w:color="000000"/>
              <w:left w:val="single" w:sz="4" w:space="0" w:color="000000"/>
              <w:bottom w:val="single" w:sz="4" w:space="0" w:color="000000"/>
              <w:right w:val="single" w:sz="4" w:space="0" w:color="000000"/>
            </w:tcBorders>
          </w:tcPr>
          <w:p w14:paraId="6ED57BB1" w14:textId="77777777" w:rsidR="007F79B5" w:rsidRPr="003B3AA7" w:rsidRDefault="007F79B5" w:rsidP="00B96720">
            <w:pPr>
              <w:autoSpaceDE w:val="0"/>
              <w:autoSpaceDN w:val="0"/>
              <w:adjustRightInd w:val="0"/>
              <w:rPr>
                <w:bCs/>
                <w:sz w:val="22"/>
                <w:szCs w:val="22"/>
                <w:lang w:val="kk-KZ"/>
              </w:rPr>
            </w:pPr>
          </w:p>
        </w:tc>
      </w:tr>
      <w:tr w:rsidR="007F79B5" w:rsidRPr="0066294A" w14:paraId="6B507649" w14:textId="77777777" w:rsidTr="007F79B5">
        <w:trPr>
          <w:gridAfter w:val="1"/>
          <w:wAfter w:w="27" w:type="dxa"/>
        </w:trPr>
        <w:tc>
          <w:tcPr>
            <w:tcW w:w="10683" w:type="dxa"/>
            <w:gridSpan w:val="10"/>
            <w:tcBorders>
              <w:top w:val="single" w:sz="4" w:space="0" w:color="000000"/>
              <w:left w:val="single" w:sz="4" w:space="0" w:color="000000"/>
              <w:bottom w:val="nil"/>
              <w:right w:val="single" w:sz="4" w:space="0" w:color="000000"/>
            </w:tcBorders>
          </w:tcPr>
          <w:tbl>
            <w:tblPr>
              <w:tblW w:w="105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19"/>
            </w:tblGrid>
            <w:tr w:rsidR="007F79B5" w:rsidRPr="007A7678" w14:paraId="2C830F71" w14:textId="77777777" w:rsidTr="007F79B5">
              <w:trPr>
                <w:trHeight w:val="112"/>
              </w:trPr>
              <w:tc>
                <w:tcPr>
                  <w:tcW w:w="10519" w:type="dxa"/>
                  <w:tcBorders>
                    <w:top w:val="nil"/>
                    <w:left w:val="nil"/>
                    <w:bottom w:val="single" w:sz="4" w:space="0" w:color="000000"/>
                    <w:right w:val="nil"/>
                  </w:tcBorders>
                  <w:hideMark/>
                </w:tcPr>
                <w:p w14:paraId="3A96212A" w14:textId="77777777" w:rsidR="007F79B5" w:rsidRPr="007A7678" w:rsidRDefault="007F79B5" w:rsidP="009C3E31">
                  <w:pPr>
                    <w:jc w:val="center"/>
                    <w:rPr>
                      <w:sz w:val="20"/>
                      <w:szCs w:val="20"/>
                    </w:rPr>
                  </w:pPr>
                  <w:r w:rsidRPr="00406853">
                    <w:rPr>
                      <w:b/>
                      <w:sz w:val="20"/>
                      <w:szCs w:val="20"/>
                      <w:lang w:val="kk-KZ"/>
                    </w:rPr>
                    <w:t>Курсты</w:t>
                  </w:r>
                  <w:r w:rsidRPr="007A7678">
                    <w:rPr>
                      <w:b/>
                      <w:sz w:val="20"/>
                      <w:szCs w:val="20"/>
                    </w:rPr>
                    <w:t xml:space="preserve">ң </w:t>
                  </w:r>
                  <w:proofErr w:type="spellStart"/>
                  <w:r w:rsidRPr="007A7678">
                    <w:rPr>
                      <w:b/>
                      <w:sz w:val="20"/>
                      <w:szCs w:val="20"/>
                    </w:rPr>
                    <w:t>академиялық</w:t>
                  </w:r>
                  <w:proofErr w:type="spellEnd"/>
                  <w:r w:rsidRPr="007A7678">
                    <w:rPr>
                      <w:b/>
                      <w:sz w:val="20"/>
                      <w:szCs w:val="20"/>
                    </w:rPr>
                    <w:t xml:space="preserve"> </w:t>
                  </w:r>
                  <w:proofErr w:type="spellStart"/>
                  <w:r w:rsidRPr="007A7678">
                    <w:rPr>
                      <w:b/>
                      <w:sz w:val="20"/>
                      <w:szCs w:val="20"/>
                    </w:rPr>
                    <w:t>презентациясы</w:t>
                  </w:r>
                  <w:proofErr w:type="spellEnd"/>
                </w:p>
              </w:tc>
            </w:tr>
          </w:tbl>
          <w:p w14:paraId="3AF42AF5" w14:textId="77777777" w:rsidR="007F79B5" w:rsidRPr="007A7678" w:rsidRDefault="007F79B5" w:rsidP="009C3E31">
            <w:pPr>
              <w:rPr>
                <w:vanish/>
                <w:sz w:val="20"/>
                <w:szCs w:val="20"/>
              </w:rPr>
            </w:pPr>
          </w:p>
          <w:tbl>
            <w:tblPr>
              <w:tblW w:w="105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835"/>
              <w:gridCol w:w="3856"/>
            </w:tblGrid>
            <w:tr w:rsidR="007F79B5" w:rsidRPr="007A7678" w14:paraId="037B5E8E" w14:textId="77777777" w:rsidTr="007F79B5">
              <w:tc>
                <w:tcPr>
                  <w:tcW w:w="3828" w:type="dxa"/>
                  <w:tcBorders>
                    <w:left w:val="nil"/>
                  </w:tcBorders>
                  <w:shd w:val="clear" w:color="auto" w:fill="auto"/>
                </w:tcPr>
                <w:p w14:paraId="4420C8BA" w14:textId="77777777" w:rsidR="007F79B5" w:rsidRPr="007A7678" w:rsidRDefault="007F79B5" w:rsidP="009C3E31">
                  <w:pPr>
                    <w:jc w:val="center"/>
                    <w:rPr>
                      <w:b/>
                      <w:sz w:val="20"/>
                      <w:szCs w:val="20"/>
                      <w:lang w:val="kk-KZ"/>
                    </w:rPr>
                  </w:pPr>
                  <w:r w:rsidRPr="007A7678">
                    <w:rPr>
                      <w:b/>
                      <w:sz w:val="20"/>
                      <w:szCs w:val="20"/>
                      <w:lang w:val="kk-KZ"/>
                    </w:rPr>
                    <w:t>Пәннің мақсаты</w:t>
                  </w:r>
                </w:p>
              </w:tc>
              <w:tc>
                <w:tcPr>
                  <w:tcW w:w="2835" w:type="dxa"/>
                  <w:shd w:val="clear" w:color="auto" w:fill="auto"/>
                </w:tcPr>
                <w:p w14:paraId="38C16B9A" w14:textId="77777777" w:rsidR="007F79B5" w:rsidRPr="007A7678" w:rsidRDefault="007F79B5" w:rsidP="009C3E31">
                  <w:pPr>
                    <w:jc w:val="center"/>
                    <w:rPr>
                      <w:b/>
                      <w:sz w:val="20"/>
                      <w:szCs w:val="20"/>
                      <w:lang w:val="kk-KZ"/>
                    </w:rPr>
                  </w:pPr>
                  <w:r w:rsidRPr="007A7678">
                    <w:rPr>
                      <w:b/>
                      <w:sz w:val="20"/>
                      <w:szCs w:val="20"/>
                      <w:lang w:val="kk-KZ"/>
                    </w:rPr>
                    <w:t>Оқытудың күтілетін нәтижелері  (ОН)</w:t>
                  </w:r>
                </w:p>
                <w:p w14:paraId="6F49B93A" w14:textId="77777777" w:rsidR="007F79B5" w:rsidRPr="007A7678" w:rsidRDefault="007F79B5" w:rsidP="009C3E31">
                  <w:pPr>
                    <w:jc w:val="center"/>
                    <w:rPr>
                      <w:b/>
                      <w:sz w:val="20"/>
                      <w:szCs w:val="20"/>
                      <w:lang w:val="kk-KZ"/>
                    </w:rPr>
                  </w:pPr>
                  <w:r w:rsidRPr="007A7678">
                    <w:rPr>
                      <w:sz w:val="20"/>
                      <w:szCs w:val="20"/>
                      <w:lang w:val="kk-KZ" w:eastAsia="ar-SA"/>
                    </w:rPr>
                    <w:t>Пәнді оқыту нәтижесінде білім алушы қабілетті болады:</w:t>
                  </w:r>
                </w:p>
              </w:tc>
              <w:tc>
                <w:tcPr>
                  <w:tcW w:w="3856" w:type="dxa"/>
                  <w:tcBorders>
                    <w:right w:val="nil"/>
                  </w:tcBorders>
                  <w:shd w:val="clear" w:color="auto" w:fill="auto"/>
                </w:tcPr>
                <w:p w14:paraId="7A53CE71" w14:textId="77777777" w:rsidR="007F79B5" w:rsidRPr="007A7678" w:rsidRDefault="007F79B5" w:rsidP="009C3E31">
                  <w:pPr>
                    <w:jc w:val="center"/>
                    <w:rPr>
                      <w:b/>
                      <w:sz w:val="20"/>
                      <w:szCs w:val="20"/>
                    </w:rPr>
                  </w:pPr>
                  <w:r w:rsidRPr="007A7678">
                    <w:rPr>
                      <w:b/>
                      <w:sz w:val="20"/>
                      <w:szCs w:val="20"/>
                      <w:lang w:val="kk-KZ"/>
                    </w:rPr>
                    <w:t xml:space="preserve">ОН қол жеткізу индикаторлары (ЖИ) </w:t>
                  </w:r>
                </w:p>
                <w:p w14:paraId="7C23C64C" w14:textId="77777777" w:rsidR="007F79B5" w:rsidRPr="007A7678" w:rsidRDefault="007F79B5" w:rsidP="009C3E31">
                  <w:pPr>
                    <w:jc w:val="center"/>
                    <w:rPr>
                      <w:b/>
                      <w:sz w:val="20"/>
                      <w:szCs w:val="20"/>
                    </w:rPr>
                  </w:pPr>
                  <w:r w:rsidRPr="007A7678">
                    <w:rPr>
                      <w:sz w:val="20"/>
                      <w:szCs w:val="20"/>
                    </w:rPr>
                    <w:t>(</w:t>
                  </w:r>
                  <w:proofErr w:type="spellStart"/>
                  <w:r w:rsidRPr="007A7678">
                    <w:rPr>
                      <w:sz w:val="20"/>
                      <w:szCs w:val="20"/>
                    </w:rPr>
                    <w:t>әрбір</w:t>
                  </w:r>
                  <w:proofErr w:type="spellEnd"/>
                  <w:r w:rsidRPr="007A7678">
                    <w:rPr>
                      <w:sz w:val="20"/>
                      <w:szCs w:val="20"/>
                    </w:rPr>
                    <w:t xml:space="preserve"> ОН-</w:t>
                  </w:r>
                  <w:proofErr w:type="spellStart"/>
                  <w:r w:rsidRPr="007A7678">
                    <w:rPr>
                      <w:sz w:val="20"/>
                      <w:szCs w:val="20"/>
                    </w:rPr>
                    <w:t>ге</w:t>
                  </w:r>
                  <w:proofErr w:type="spellEnd"/>
                  <w:r w:rsidRPr="007A7678">
                    <w:rPr>
                      <w:sz w:val="20"/>
                      <w:szCs w:val="20"/>
                    </w:rPr>
                    <w:t xml:space="preserve"> </w:t>
                  </w:r>
                  <w:proofErr w:type="spellStart"/>
                  <w:r w:rsidRPr="007A7678">
                    <w:rPr>
                      <w:sz w:val="20"/>
                      <w:szCs w:val="20"/>
                    </w:rPr>
                    <w:t>кемінде</w:t>
                  </w:r>
                  <w:proofErr w:type="spellEnd"/>
                  <w:r w:rsidRPr="007A7678">
                    <w:rPr>
                      <w:sz w:val="20"/>
                      <w:szCs w:val="20"/>
                    </w:rPr>
                    <w:t xml:space="preserve"> 2 индикатор)</w:t>
                  </w:r>
                </w:p>
              </w:tc>
            </w:tr>
            <w:tr w:rsidR="007F79B5" w:rsidRPr="0066294A" w14:paraId="2C8797E7" w14:textId="77777777" w:rsidTr="007F79B5">
              <w:trPr>
                <w:trHeight w:val="165"/>
              </w:trPr>
              <w:tc>
                <w:tcPr>
                  <w:tcW w:w="3828" w:type="dxa"/>
                  <w:vMerge w:val="restart"/>
                  <w:tcBorders>
                    <w:left w:val="nil"/>
                  </w:tcBorders>
                  <w:shd w:val="clear" w:color="auto" w:fill="auto"/>
                </w:tcPr>
                <w:p w14:paraId="2EE71453" w14:textId="77777777" w:rsidR="007F79B5" w:rsidRPr="007A7678" w:rsidRDefault="007F79B5" w:rsidP="009C3E31">
                  <w:pPr>
                    <w:jc w:val="both"/>
                    <w:rPr>
                      <w:b/>
                      <w:sz w:val="20"/>
                      <w:szCs w:val="20"/>
                      <w:lang w:val="kk-KZ"/>
                    </w:rPr>
                  </w:pPr>
                  <w:r w:rsidRPr="007A7678">
                    <w:rPr>
                      <w:sz w:val="20"/>
                      <w:szCs w:val="20"/>
                      <w:lang w:val="kk-KZ"/>
                    </w:rPr>
                    <w:t>Пәннің мақсаты – магистрантта шетел филологиясының қазіргі әдіснамалық негіздерін интерпретациялау және шетел филологиясындағы белгілі бір әдіснамаға сыни баға беру арқылы өзінің нақты зерттеуіне пайдалана алу қабілетін қалыптастыру. Пән шетел филологиясындағы түрлі ғылыми бағыттарды талдау және бағалау арқылы қазіргі заманғы шетел филологиясының теориялық-әдіснамалық негізін түсіну және белгілі бір нақты мәселені зерттеуде қолданылатын әдістерді таңдауға қабілеттілікті қалыптастырады.</w:t>
                  </w:r>
                </w:p>
              </w:tc>
              <w:tc>
                <w:tcPr>
                  <w:tcW w:w="2835" w:type="dxa"/>
                  <w:shd w:val="clear" w:color="auto" w:fill="auto"/>
                </w:tcPr>
                <w:p w14:paraId="72038A78" w14:textId="77777777" w:rsidR="007F79B5" w:rsidRPr="007A7678" w:rsidRDefault="007F79B5" w:rsidP="007F79B5">
                  <w:pPr>
                    <w:pStyle w:val="ab"/>
                    <w:numPr>
                      <w:ilvl w:val="0"/>
                      <w:numId w:val="5"/>
                    </w:numPr>
                    <w:spacing w:after="0" w:line="240" w:lineRule="auto"/>
                    <w:jc w:val="both"/>
                    <w:rPr>
                      <w:rFonts w:ascii="Times New Roman" w:hAnsi="Times New Roman"/>
                      <w:b/>
                      <w:sz w:val="20"/>
                      <w:szCs w:val="20"/>
                      <w:lang w:val="kk-KZ"/>
                    </w:rPr>
                  </w:pPr>
                  <w:r w:rsidRPr="007A7678">
                    <w:rPr>
                      <w:rFonts w:ascii="Times New Roman" w:hAnsi="Times New Roman"/>
                      <w:sz w:val="20"/>
                      <w:szCs w:val="20"/>
                      <w:lang w:val="kk-KZ"/>
                    </w:rPr>
                    <w:t>Шығыс және ана тілдерінің нақты мәселесіне қолданылатын ғылыми тәсілдерді салғастыру;</w:t>
                  </w:r>
                </w:p>
              </w:tc>
              <w:tc>
                <w:tcPr>
                  <w:tcW w:w="3856" w:type="dxa"/>
                  <w:tcBorders>
                    <w:right w:val="nil"/>
                  </w:tcBorders>
                  <w:shd w:val="clear" w:color="auto" w:fill="auto"/>
                </w:tcPr>
                <w:p w14:paraId="0CE40107" w14:textId="77777777" w:rsidR="007F79B5" w:rsidRPr="007A7678" w:rsidRDefault="007F79B5" w:rsidP="009C3E31">
                  <w:pPr>
                    <w:jc w:val="both"/>
                    <w:rPr>
                      <w:sz w:val="20"/>
                      <w:szCs w:val="20"/>
                      <w:lang w:val="kk-KZ"/>
                    </w:rPr>
                  </w:pPr>
                  <w:r w:rsidRPr="007A7678">
                    <w:rPr>
                      <w:sz w:val="20"/>
                      <w:szCs w:val="20"/>
                      <w:lang w:val="kk-KZ"/>
                    </w:rPr>
                    <w:t>1.1</w:t>
                  </w:r>
                  <w:r w:rsidRPr="007A7678">
                    <w:rPr>
                      <w:sz w:val="35"/>
                      <w:szCs w:val="35"/>
                      <w:lang w:val="kk-KZ"/>
                    </w:rPr>
                    <w:t xml:space="preserve"> </w:t>
                  </w:r>
                  <w:r w:rsidRPr="007A7678">
                    <w:rPr>
                      <w:sz w:val="20"/>
                      <w:szCs w:val="20"/>
                      <w:lang w:val="kk-KZ"/>
                    </w:rPr>
                    <w:t>іздеу, талдау, синтез жасауды байланыстырған, жүргізілген зерттеу деректерін жүйелеген және дәлелдеген;</w:t>
                  </w:r>
                </w:p>
                <w:p w14:paraId="22081E85" w14:textId="77777777" w:rsidR="007F79B5" w:rsidRPr="007A7678" w:rsidRDefault="007F79B5" w:rsidP="009C3E31">
                  <w:pPr>
                    <w:rPr>
                      <w:sz w:val="20"/>
                      <w:szCs w:val="20"/>
                      <w:lang w:val="kk-KZ"/>
                    </w:rPr>
                  </w:pPr>
                  <w:r w:rsidRPr="007A7678">
                    <w:rPr>
                      <w:sz w:val="20"/>
                      <w:szCs w:val="20"/>
                      <w:lang w:val="kk-KZ"/>
                    </w:rPr>
                    <w:t xml:space="preserve">1.2 тілі оқытылатын елдердің қарым-қатынастағы моральдық-этикалық нормаларды, әлеуметтік-мәдени аспектілері мен ұлттық бірегейлікті меңгерген; </w:t>
                  </w:r>
                </w:p>
              </w:tc>
            </w:tr>
            <w:tr w:rsidR="007F79B5" w:rsidRPr="0066294A" w14:paraId="4369F0D3" w14:textId="77777777" w:rsidTr="007F79B5">
              <w:tc>
                <w:tcPr>
                  <w:tcW w:w="3828" w:type="dxa"/>
                  <w:vMerge/>
                  <w:tcBorders>
                    <w:left w:val="nil"/>
                  </w:tcBorders>
                  <w:shd w:val="clear" w:color="auto" w:fill="auto"/>
                </w:tcPr>
                <w:p w14:paraId="68DB4C9C" w14:textId="77777777" w:rsidR="007F79B5" w:rsidRPr="007A7678" w:rsidRDefault="007F79B5" w:rsidP="009C3E31">
                  <w:pPr>
                    <w:jc w:val="both"/>
                    <w:rPr>
                      <w:b/>
                      <w:sz w:val="20"/>
                      <w:szCs w:val="20"/>
                      <w:lang w:val="kk-KZ"/>
                    </w:rPr>
                  </w:pPr>
                </w:p>
              </w:tc>
              <w:tc>
                <w:tcPr>
                  <w:tcW w:w="2835" w:type="dxa"/>
                  <w:shd w:val="clear" w:color="auto" w:fill="auto"/>
                </w:tcPr>
                <w:p w14:paraId="4016F8C1" w14:textId="77777777" w:rsidR="007F79B5" w:rsidRPr="007A7678" w:rsidRDefault="007F79B5" w:rsidP="007F79B5">
                  <w:pPr>
                    <w:pStyle w:val="ab"/>
                    <w:numPr>
                      <w:ilvl w:val="0"/>
                      <w:numId w:val="5"/>
                    </w:numPr>
                    <w:spacing w:after="0" w:line="240" w:lineRule="auto"/>
                    <w:jc w:val="both"/>
                    <w:rPr>
                      <w:rFonts w:ascii="Times New Roman" w:hAnsi="Times New Roman"/>
                      <w:sz w:val="20"/>
                      <w:szCs w:val="20"/>
                      <w:lang w:val="kk-KZ" w:eastAsia="ar-SA"/>
                    </w:rPr>
                  </w:pPr>
                  <w:r w:rsidRPr="007A7678">
                    <w:rPr>
                      <w:rFonts w:ascii="Times New Roman" w:hAnsi="Times New Roman"/>
                      <w:sz w:val="20"/>
                      <w:szCs w:val="20"/>
                      <w:lang w:val="kk-KZ"/>
                    </w:rPr>
                    <w:t>қазіргі заманғы лингвистикалық теорияларды басшылыққа алу;</w:t>
                  </w:r>
                </w:p>
              </w:tc>
              <w:tc>
                <w:tcPr>
                  <w:tcW w:w="3856" w:type="dxa"/>
                  <w:tcBorders>
                    <w:right w:val="nil"/>
                  </w:tcBorders>
                  <w:shd w:val="clear" w:color="auto" w:fill="auto"/>
                </w:tcPr>
                <w:p w14:paraId="4C51D629" w14:textId="77777777" w:rsidR="007F79B5" w:rsidRPr="007A7678" w:rsidRDefault="007F79B5" w:rsidP="009C3E31">
                  <w:pPr>
                    <w:pStyle w:val="a9"/>
                    <w:jc w:val="both"/>
                    <w:rPr>
                      <w:rFonts w:ascii="Times New Roman" w:hAnsi="Times New Roman"/>
                      <w:sz w:val="20"/>
                      <w:szCs w:val="20"/>
                      <w:lang w:val="kk-KZ"/>
                    </w:rPr>
                  </w:pPr>
                  <w:r w:rsidRPr="007A7678">
                    <w:rPr>
                      <w:rFonts w:ascii="Times New Roman" w:hAnsi="Times New Roman"/>
                      <w:sz w:val="20"/>
                      <w:szCs w:val="20"/>
                      <w:lang w:val="kk-KZ"/>
                    </w:rPr>
                    <w:t>2.1 қазіргі заманғы технологияларды қолдана отырып, іздеу, өңдеу және ақпаратты талдау секілді библиографиялық жұмыстарды атқара алады;</w:t>
                  </w:r>
                </w:p>
                <w:p w14:paraId="7A91B8C2" w14:textId="77777777" w:rsidR="007F79B5" w:rsidRPr="007A7678" w:rsidRDefault="007F79B5" w:rsidP="009C3E31">
                  <w:pPr>
                    <w:pStyle w:val="a9"/>
                    <w:jc w:val="both"/>
                    <w:rPr>
                      <w:rFonts w:ascii="Times New Roman" w:hAnsi="Times New Roman"/>
                      <w:sz w:val="20"/>
                      <w:szCs w:val="20"/>
                      <w:lang w:val="kk-KZ"/>
                    </w:rPr>
                  </w:pPr>
                  <w:r w:rsidRPr="007A7678">
                    <w:rPr>
                      <w:rFonts w:ascii="Times New Roman" w:hAnsi="Times New Roman"/>
                      <w:sz w:val="20"/>
                      <w:szCs w:val="20"/>
                      <w:lang w:val="kk-KZ"/>
                    </w:rPr>
                    <w:t>2.2 қойылған мақсатқа сәйкес, кәсіби қарым-қатынас саласы шеңберінде шет тілде баспа, дыбыс-бейне көздерінен алынған әртүрлі ақпараттарды өңдей алады;</w:t>
                  </w:r>
                </w:p>
              </w:tc>
            </w:tr>
            <w:tr w:rsidR="007F79B5" w:rsidRPr="0066294A" w14:paraId="766845EF" w14:textId="77777777" w:rsidTr="007F79B5">
              <w:trPr>
                <w:trHeight w:val="257"/>
              </w:trPr>
              <w:tc>
                <w:tcPr>
                  <w:tcW w:w="3828" w:type="dxa"/>
                  <w:vMerge/>
                  <w:tcBorders>
                    <w:left w:val="nil"/>
                  </w:tcBorders>
                  <w:shd w:val="clear" w:color="auto" w:fill="auto"/>
                </w:tcPr>
                <w:p w14:paraId="52489C5A" w14:textId="77777777" w:rsidR="007F79B5" w:rsidRPr="007A7678" w:rsidRDefault="007F79B5" w:rsidP="009C3E31">
                  <w:pPr>
                    <w:jc w:val="both"/>
                    <w:rPr>
                      <w:b/>
                      <w:sz w:val="20"/>
                      <w:szCs w:val="20"/>
                      <w:lang w:val="kk-KZ"/>
                    </w:rPr>
                  </w:pPr>
                </w:p>
              </w:tc>
              <w:tc>
                <w:tcPr>
                  <w:tcW w:w="2835" w:type="dxa"/>
                  <w:shd w:val="clear" w:color="auto" w:fill="auto"/>
                </w:tcPr>
                <w:p w14:paraId="46A31065" w14:textId="77777777" w:rsidR="007F79B5" w:rsidRPr="007A7678" w:rsidRDefault="007F79B5" w:rsidP="007F79B5">
                  <w:pPr>
                    <w:pStyle w:val="ab"/>
                    <w:numPr>
                      <w:ilvl w:val="0"/>
                      <w:numId w:val="5"/>
                    </w:numPr>
                    <w:spacing w:after="0" w:line="240" w:lineRule="auto"/>
                    <w:jc w:val="both"/>
                    <w:rPr>
                      <w:rFonts w:ascii="Times New Roman" w:hAnsi="Times New Roman"/>
                      <w:sz w:val="20"/>
                      <w:szCs w:val="20"/>
                      <w:lang w:val="kk-KZ" w:eastAsia="ar-SA"/>
                    </w:rPr>
                  </w:pPr>
                  <w:r w:rsidRPr="007A7678">
                    <w:rPr>
                      <w:rFonts w:ascii="Times New Roman" w:hAnsi="Times New Roman"/>
                      <w:sz w:val="20"/>
                      <w:szCs w:val="20"/>
                      <w:lang w:val="kk-KZ"/>
                    </w:rPr>
                    <w:t>теориялық мәселелерді  шығыс тілінен алынған мысалдармен көрсету;</w:t>
                  </w:r>
                </w:p>
              </w:tc>
              <w:tc>
                <w:tcPr>
                  <w:tcW w:w="3856" w:type="dxa"/>
                  <w:tcBorders>
                    <w:right w:val="nil"/>
                  </w:tcBorders>
                  <w:shd w:val="clear" w:color="auto" w:fill="auto"/>
                </w:tcPr>
                <w:p w14:paraId="78B8DB83" w14:textId="77777777" w:rsidR="007F79B5" w:rsidRPr="007A7678" w:rsidRDefault="007F79B5" w:rsidP="009C3E31">
                  <w:pPr>
                    <w:jc w:val="both"/>
                    <w:rPr>
                      <w:sz w:val="20"/>
                      <w:szCs w:val="20"/>
                      <w:lang w:val="kk-KZ"/>
                    </w:rPr>
                  </w:pPr>
                  <w:r w:rsidRPr="007A7678">
                    <w:rPr>
                      <w:sz w:val="20"/>
                      <w:szCs w:val="20"/>
                      <w:lang w:val="kk-KZ"/>
                    </w:rPr>
                    <w:t xml:space="preserve">3.1кәсіби саладағы терминологиялық аппаратты кеңейткен, тілдік қабілеттілік пен сөйлеу дағдыларының тізілімін ұлғайтқан; </w:t>
                  </w:r>
                </w:p>
                <w:p w14:paraId="66CA3536" w14:textId="77777777" w:rsidR="007F79B5" w:rsidRPr="007A7678" w:rsidRDefault="007F79B5" w:rsidP="009C3E31">
                  <w:pPr>
                    <w:pStyle w:val="a9"/>
                    <w:jc w:val="both"/>
                    <w:rPr>
                      <w:rFonts w:ascii="Times New Roman" w:hAnsi="Times New Roman"/>
                      <w:sz w:val="20"/>
                      <w:szCs w:val="20"/>
                      <w:lang w:val="kk-KZ"/>
                    </w:rPr>
                  </w:pPr>
                  <w:r w:rsidRPr="007A7678">
                    <w:rPr>
                      <w:rFonts w:ascii="Times New Roman" w:hAnsi="Times New Roman"/>
                      <w:sz w:val="20"/>
                      <w:szCs w:val="20"/>
                      <w:lang w:val="kk-KZ"/>
                    </w:rPr>
                    <w:t>3.2 тілдік құралдарды нақты салада, төтенше жағдайларда, кәсіби қарым-қатынас шарттары мен міндеттеріне байланыстырып сәйкестендіру қабілеттілігін дамытқан;</w:t>
                  </w:r>
                </w:p>
              </w:tc>
            </w:tr>
            <w:tr w:rsidR="007F79B5" w:rsidRPr="0066294A" w14:paraId="0FDB2B7B" w14:textId="77777777" w:rsidTr="007F79B5">
              <w:tc>
                <w:tcPr>
                  <w:tcW w:w="3828" w:type="dxa"/>
                  <w:vMerge/>
                  <w:tcBorders>
                    <w:left w:val="nil"/>
                  </w:tcBorders>
                  <w:shd w:val="clear" w:color="auto" w:fill="auto"/>
                </w:tcPr>
                <w:p w14:paraId="194FE28E" w14:textId="77777777" w:rsidR="007F79B5" w:rsidRPr="007A7678" w:rsidRDefault="007F79B5" w:rsidP="009C3E31">
                  <w:pPr>
                    <w:jc w:val="both"/>
                    <w:rPr>
                      <w:b/>
                      <w:sz w:val="20"/>
                      <w:szCs w:val="20"/>
                      <w:lang w:val="kk-KZ"/>
                    </w:rPr>
                  </w:pPr>
                </w:p>
              </w:tc>
              <w:tc>
                <w:tcPr>
                  <w:tcW w:w="2835" w:type="dxa"/>
                  <w:shd w:val="clear" w:color="auto" w:fill="auto"/>
                </w:tcPr>
                <w:p w14:paraId="28B31776" w14:textId="77777777" w:rsidR="007F79B5" w:rsidRPr="007A7678" w:rsidRDefault="007F79B5" w:rsidP="007F79B5">
                  <w:pPr>
                    <w:pStyle w:val="ab"/>
                    <w:numPr>
                      <w:ilvl w:val="0"/>
                      <w:numId w:val="5"/>
                    </w:numPr>
                    <w:spacing w:after="0" w:line="240" w:lineRule="auto"/>
                    <w:jc w:val="both"/>
                    <w:rPr>
                      <w:rFonts w:ascii="Times New Roman" w:hAnsi="Times New Roman"/>
                      <w:b/>
                      <w:sz w:val="20"/>
                      <w:szCs w:val="20"/>
                      <w:lang w:val="kk-KZ" w:eastAsia="ar-SA"/>
                    </w:rPr>
                  </w:pPr>
                  <w:r w:rsidRPr="007A7678">
                    <w:rPr>
                      <w:rFonts w:ascii="Times New Roman" w:hAnsi="Times New Roman"/>
                      <w:sz w:val="20"/>
                      <w:szCs w:val="20"/>
                      <w:lang w:val="kk-KZ"/>
                    </w:rPr>
                    <w:t>отандық және шетелдік филологиядағы ғылыми зерттеулер мен тәжірибелердің нәтижелерін қорыту және пайдалану;</w:t>
                  </w:r>
                </w:p>
              </w:tc>
              <w:tc>
                <w:tcPr>
                  <w:tcW w:w="3856" w:type="dxa"/>
                  <w:tcBorders>
                    <w:right w:val="nil"/>
                  </w:tcBorders>
                  <w:shd w:val="clear" w:color="auto" w:fill="auto"/>
                </w:tcPr>
                <w:p w14:paraId="7997D458" w14:textId="77777777" w:rsidR="007F79B5" w:rsidRPr="007A7678" w:rsidRDefault="007F79B5" w:rsidP="009C3E31">
                  <w:pPr>
                    <w:jc w:val="both"/>
                    <w:rPr>
                      <w:sz w:val="20"/>
                      <w:szCs w:val="20"/>
                      <w:lang w:val="kk-KZ"/>
                    </w:rPr>
                  </w:pPr>
                  <w:r w:rsidRPr="007A7678">
                    <w:rPr>
                      <w:sz w:val="20"/>
                      <w:szCs w:val="20"/>
                      <w:lang w:val="kk-KZ"/>
                    </w:rPr>
                    <w:t>4.1 тиімді қарым-қатынасқа қол жеткізу мақсатында ана тілі және шетел тілі мәдениетіндегі кәсіби тезаурустардың ұқсастықтары мен айырмашылықтарын ажырата біледі;</w:t>
                  </w:r>
                </w:p>
                <w:p w14:paraId="50BA22F0" w14:textId="77777777" w:rsidR="007F79B5" w:rsidRPr="007A7678" w:rsidRDefault="007F79B5" w:rsidP="009C3E31">
                  <w:pPr>
                    <w:rPr>
                      <w:sz w:val="20"/>
                      <w:szCs w:val="20"/>
                      <w:lang w:val="kk-KZ"/>
                    </w:rPr>
                  </w:pPr>
                  <w:r w:rsidRPr="007A7678">
                    <w:rPr>
                      <w:sz w:val="20"/>
                      <w:szCs w:val="20"/>
                      <w:lang w:val="kk-KZ"/>
                    </w:rPr>
                    <w:t>4.2 мамандығы бойынша жазбаша және ауызша түпнұсқалық ғылыми, ғылыми-</w:t>
                  </w:r>
                  <w:r w:rsidRPr="007A7678">
                    <w:rPr>
                      <w:sz w:val="20"/>
                      <w:szCs w:val="20"/>
                      <w:lang w:val="kk-KZ"/>
                    </w:rPr>
                    <w:lastRenderedPageBreak/>
                    <w:t>танымал және публицистикалық мәтіндердің функционалдық ерекшеліктерін таниды;</w:t>
                  </w:r>
                </w:p>
              </w:tc>
            </w:tr>
            <w:tr w:rsidR="007F79B5" w:rsidRPr="0066294A" w14:paraId="37037FED" w14:textId="77777777" w:rsidTr="007F79B5">
              <w:tc>
                <w:tcPr>
                  <w:tcW w:w="3828" w:type="dxa"/>
                  <w:vMerge/>
                  <w:tcBorders>
                    <w:left w:val="nil"/>
                  </w:tcBorders>
                  <w:shd w:val="clear" w:color="auto" w:fill="auto"/>
                </w:tcPr>
                <w:p w14:paraId="661FBC70" w14:textId="77777777" w:rsidR="007F79B5" w:rsidRPr="007A7678" w:rsidRDefault="007F79B5" w:rsidP="009C3E31">
                  <w:pPr>
                    <w:jc w:val="both"/>
                    <w:rPr>
                      <w:b/>
                      <w:sz w:val="20"/>
                      <w:szCs w:val="20"/>
                      <w:lang w:val="kk-KZ"/>
                    </w:rPr>
                  </w:pPr>
                </w:p>
              </w:tc>
              <w:tc>
                <w:tcPr>
                  <w:tcW w:w="2835" w:type="dxa"/>
                  <w:shd w:val="clear" w:color="auto" w:fill="auto"/>
                </w:tcPr>
                <w:p w14:paraId="6A8CFBB6" w14:textId="77777777" w:rsidR="007F79B5" w:rsidRPr="007A7678" w:rsidRDefault="007F79B5" w:rsidP="007F79B5">
                  <w:pPr>
                    <w:pStyle w:val="ab"/>
                    <w:numPr>
                      <w:ilvl w:val="0"/>
                      <w:numId w:val="5"/>
                    </w:numPr>
                    <w:spacing w:after="0" w:line="240" w:lineRule="auto"/>
                    <w:jc w:val="both"/>
                    <w:rPr>
                      <w:rFonts w:ascii="Times New Roman" w:hAnsi="Times New Roman"/>
                      <w:b/>
                      <w:sz w:val="20"/>
                      <w:szCs w:val="20"/>
                      <w:lang w:val="kk-KZ" w:eastAsia="ar-SA"/>
                    </w:rPr>
                  </w:pPr>
                  <w:r w:rsidRPr="007A7678">
                    <w:rPr>
                      <w:rFonts w:ascii="Times New Roman" w:hAnsi="Times New Roman"/>
                      <w:sz w:val="20"/>
                      <w:szCs w:val="20"/>
                      <w:lang w:val="kk-KZ"/>
                    </w:rPr>
                    <w:t>шығыс филологиясы және басқа да гуманитарлық ғылымдар саласындағы теориялық және тәжірибелік білімді бағалау және сыни талдау;</w:t>
                  </w:r>
                </w:p>
              </w:tc>
              <w:tc>
                <w:tcPr>
                  <w:tcW w:w="3856" w:type="dxa"/>
                  <w:tcBorders>
                    <w:right w:val="nil"/>
                  </w:tcBorders>
                  <w:shd w:val="clear" w:color="auto" w:fill="auto"/>
                </w:tcPr>
                <w:p w14:paraId="3DA16BF4" w14:textId="77777777" w:rsidR="007F79B5" w:rsidRPr="007A7678" w:rsidRDefault="007F79B5" w:rsidP="009C3E31">
                  <w:pPr>
                    <w:rPr>
                      <w:sz w:val="20"/>
                      <w:szCs w:val="20"/>
                      <w:lang w:val="kk-KZ"/>
                    </w:rPr>
                  </w:pPr>
                  <w:r w:rsidRPr="007A7678">
                    <w:rPr>
                      <w:bCs/>
                      <w:sz w:val="20"/>
                      <w:szCs w:val="20"/>
                      <w:lang w:val="kk-KZ"/>
                    </w:rPr>
                    <w:t>5.1</w:t>
                  </w:r>
                  <w:r w:rsidRPr="007A7678">
                    <w:rPr>
                      <w:sz w:val="20"/>
                      <w:szCs w:val="20"/>
                      <w:lang w:val="kk-KZ"/>
                    </w:rPr>
                    <w:t xml:space="preserve"> зерттеу және жобалық жұмыстарды ұйымдастыруда және ұжымдық жұмысты басқаруда әртүрлі логикалық операцияларды (талдау, жинақтау, белгілеу, себеп-салдарлық байланыстарды, дәлелдеу, қорыту және шығару, баяндау) қалыптастырған;</w:t>
                  </w:r>
                </w:p>
                <w:p w14:paraId="74B74CA0" w14:textId="77777777" w:rsidR="007F79B5" w:rsidRPr="007A7678" w:rsidRDefault="007F79B5" w:rsidP="009C3E31">
                  <w:pPr>
                    <w:jc w:val="both"/>
                    <w:rPr>
                      <w:bCs/>
                      <w:sz w:val="20"/>
                      <w:szCs w:val="20"/>
                      <w:lang w:val="kk-KZ"/>
                    </w:rPr>
                  </w:pPr>
                  <w:r w:rsidRPr="007A7678">
                    <w:rPr>
                      <w:bCs/>
                      <w:sz w:val="20"/>
                      <w:szCs w:val="20"/>
                      <w:lang w:val="kk-KZ"/>
                    </w:rPr>
                    <w:t>5.2</w:t>
                  </w:r>
                  <w:r w:rsidRPr="007A7678">
                    <w:rPr>
                      <w:sz w:val="20"/>
                      <w:szCs w:val="20"/>
                      <w:lang w:val="kk-KZ"/>
                    </w:rPr>
                    <w:t xml:space="preserve"> әртүрлі көлемді және жанрлы мәтіндер негізінде оқудың түрлі стратегияларын үйренген;</w:t>
                  </w:r>
                </w:p>
              </w:tc>
            </w:tr>
            <w:tr w:rsidR="007F79B5" w:rsidRPr="0066294A" w14:paraId="5FBBABBE" w14:textId="77777777" w:rsidTr="007F79B5">
              <w:tc>
                <w:tcPr>
                  <w:tcW w:w="3828" w:type="dxa"/>
                  <w:vMerge/>
                  <w:tcBorders>
                    <w:left w:val="nil"/>
                  </w:tcBorders>
                  <w:shd w:val="clear" w:color="auto" w:fill="auto"/>
                </w:tcPr>
                <w:p w14:paraId="1C4F6CDC" w14:textId="77777777" w:rsidR="007F79B5" w:rsidRPr="007A7678" w:rsidRDefault="007F79B5" w:rsidP="009C3E31">
                  <w:pPr>
                    <w:jc w:val="both"/>
                    <w:rPr>
                      <w:b/>
                      <w:sz w:val="20"/>
                      <w:szCs w:val="20"/>
                      <w:lang w:val="kk-KZ"/>
                    </w:rPr>
                  </w:pPr>
                </w:p>
              </w:tc>
              <w:tc>
                <w:tcPr>
                  <w:tcW w:w="2835" w:type="dxa"/>
                  <w:shd w:val="clear" w:color="auto" w:fill="auto"/>
                </w:tcPr>
                <w:p w14:paraId="2E0FEB85" w14:textId="77777777" w:rsidR="007F79B5" w:rsidRPr="007A7678" w:rsidRDefault="007F79B5" w:rsidP="007F79B5">
                  <w:pPr>
                    <w:pStyle w:val="ab"/>
                    <w:numPr>
                      <w:ilvl w:val="0"/>
                      <w:numId w:val="5"/>
                    </w:numPr>
                    <w:spacing w:after="0" w:line="240" w:lineRule="auto"/>
                    <w:jc w:val="both"/>
                    <w:rPr>
                      <w:rFonts w:ascii="Times New Roman" w:hAnsi="Times New Roman"/>
                      <w:sz w:val="20"/>
                      <w:szCs w:val="20"/>
                      <w:lang w:val="kk-KZ"/>
                    </w:rPr>
                  </w:pPr>
                  <w:r w:rsidRPr="007A7678">
                    <w:rPr>
                      <w:rFonts w:ascii="Times New Roman" w:hAnsi="Times New Roman"/>
                      <w:sz w:val="20"/>
                      <w:szCs w:val="20"/>
                      <w:lang w:val="kk-KZ"/>
                    </w:rPr>
                    <w:t>шығыс тілінің мәселесіне шетел филологиясының қазіргі заманғы эксперименталды әдістерін қолдану;</w:t>
                  </w:r>
                </w:p>
              </w:tc>
              <w:tc>
                <w:tcPr>
                  <w:tcW w:w="3856" w:type="dxa"/>
                  <w:tcBorders>
                    <w:right w:val="nil"/>
                  </w:tcBorders>
                  <w:shd w:val="clear" w:color="auto" w:fill="auto"/>
                </w:tcPr>
                <w:p w14:paraId="33CB1E9D" w14:textId="77777777" w:rsidR="007F79B5" w:rsidRPr="007A7678" w:rsidRDefault="007F79B5" w:rsidP="009C3E31">
                  <w:pPr>
                    <w:rPr>
                      <w:sz w:val="20"/>
                      <w:szCs w:val="20"/>
                      <w:lang w:val="kk-KZ"/>
                    </w:rPr>
                  </w:pPr>
                  <w:r w:rsidRPr="007A7678">
                    <w:rPr>
                      <w:bCs/>
                      <w:sz w:val="20"/>
                      <w:szCs w:val="20"/>
                      <w:lang w:val="kk-KZ"/>
                    </w:rPr>
                    <w:t>6.1</w:t>
                  </w:r>
                  <w:r w:rsidRPr="007A7678">
                    <w:rPr>
                      <w:sz w:val="20"/>
                      <w:szCs w:val="20"/>
                      <w:lang w:val="kk-KZ"/>
                    </w:rPr>
                    <w:t xml:space="preserve"> магистранттың "академиялық сөздігін" меңгерген, яғни жазбаша түрде - эссе, мақала, есеп, ресми хатқа тән ресми және ресми емес стильдегі лексиканы, сондай-ақ ауыз екі сөйлеу жағдаяттарында пайдалануды талап ететін ресми стильде баяндама оқу, ғылыми конференцияда сөз сөйлеуде қолданылатын лексиканы игерген;</w:t>
                  </w:r>
                </w:p>
                <w:p w14:paraId="126249F3" w14:textId="77777777" w:rsidR="007F79B5" w:rsidRPr="007A7678" w:rsidRDefault="007F79B5" w:rsidP="009C3E31">
                  <w:pPr>
                    <w:rPr>
                      <w:sz w:val="20"/>
                      <w:szCs w:val="20"/>
                      <w:lang w:val="kk-KZ"/>
                    </w:rPr>
                  </w:pPr>
                  <w:r w:rsidRPr="007A7678">
                    <w:rPr>
                      <w:bCs/>
                      <w:sz w:val="20"/>
                      <w:szCs w:val="20"/>
                      <w:lang w:val="kk-KZ"/>
                    </w:rPr>
                    <w:t>6.2</w:t>
                  </w:r>
                  <w:r w:rsidRPr="007A7678">
                    <w:rPr>
                      <w:sz w:val="20"/>
                      <w:szCs w:val="20"/>
                      <w:lang w:val="kk-KZ"/>
                    </w:rPr>
                    <w:t>академиялық жазу (рецензия, негіздеу, ғылыми-бап, графикалық ақпараттарды сипаттау және талдау, академиялық эссе) дағдыларын меңгерген;</w:t>
                  </w:r>
                </w:p>
              </w:tc>
            </w:tr>
          </w:tbl>
          <w:p w14:paraId="3DB88844" w14:textId="77777777" w:rsidR="007F79B5" w:rsidRPr="007F79B5" w:rsidRDefault="007F79B5">
            <w:pPr>
              <w:rPr>
                <w:lang w:val="kk-KZ"/>
              </w:rPr>
            </w:pPr>
          </w:p>
        </w:tc>
      </w:tr>
      <w:tr w:rsidR="00E17615" w:rsidRPr="0066294A" w14:paraId="14672503" w14:textId="77777777" w:rsidTr="007F79B5">
        <w:trPr>
          <w:gridAfter w:val="1"/>
          <w:wAfter w:w="27" w:type="dxa"/>
        </w:trPr>
        <w:tc>
          <w:tcPr>
            <w:tcW w:w="1702" w:type="dxa"/>
            <w:gridSpan w:val="2"/>
            <w:tcBorders>
              <w:top w:val="nil"/>
              <w:left w:val="single" w:sz="4" w:space="0" w:color="000000"/>
              <w:bottom w:val="single" w:sz="4" w:space="0" w:color="000000"/>
              <w:right w:val="single" w:sz="4" w:space="0" w:color="000000"/>
            </w:tcBorders>
          </w:tcPr>
          <w:p w14:paraId="08D6C9B5" w14:textId="77777777" w:rsidR="00EB54C5" w:rsidRPr="00205BEE" w:rsidRDefault="000A07A2" w:rsidP="009904F3">
            <w:pPr>
              <w:rPr>
                <w:lang w:val="kk-KZ"/>
              </w:rPr>
            </w:pPr>
            <w:r w:rsidRPr="00205BEE">
              <w:rPr>
                <w:lang w:val="kk-KZ"/>
              </w:rPr>
              <w:lastRenderedPageBreak/>
              <w:t>Пререк</w:t>
            </w:r>
          </w:p>
          <w:p w14:paraId="3304C98B" w14:textId="77777777" w:rsidR="000A07A2" w:rsidRPr="00205BEE" w:rsidRDefault="000A07A2" w:rsidP="009904F3">
            <w:pPr>
              <w:rPr>
                <w:lang w:val="kk-KZ"/>
              </w:rPr>
            </w:pPr>
            <w:r w:rsidRPr="00205BEE">
              <w:rPr>
                <w:lang w:val="kk-KZ"/>
              </w:rPr>
              <w:t>визит</w:t>
            </w:r>
            <w:r w:rsidR="009904F3" w:rsidRPr="00205BEE">
              <w:rPr>
                <w:lang w:val="kk-KZ"/>
              </w:rPr>
              <w:t>тер</w:t>
            </w:r>
          </w:p>
        </w:tc>
        <w:tc>
          <w:tcPr>
            <w:tcW w:w="8981" w:type="dxa"/>
            <w:gridSpan w:val="8"/>
            <w:tcBorders>
              <w:top w:val="nil"/>
              <w:left w:val="single" w:sz="4" w:space="0" w:color="000000"/>
              <w:bottom w:val="single" w:sz="4" w:space="0" w:color="000000"/>
              <w:right w:val="single" w:sz="4" w:space="0" w:color="000000"/>
            </w:tcBorders>
          </w:tcPr>
          <w:p w14:paraId="59B4BA74" w14:textId="77777777" w:rsidR="009C3E31" w:rsidRPr="00205BEE" w:rsidRDefault="008808A6" w:rsidP="009C3E31">
            <w:pPr>
              <w:shd w:val="clear" w:color="auto" w:fill="FFFFFF"/>
              <w:autoSpaceDE w:val="0"/>
              <w:autoSpaceDN w:val="0"/>
              <w:adjustRightInd w:val="0"/>
              <w:jc w:val="both"/>
              <w:rPr>
                <w:lang w:val="kk-KZ"/>
              </w:rPr>
            </w:pPr>
            <w:r w:rsidRPr="003C1B91">
              <w:rPr>
                <w:lang w:val="kk-KZ"/>
              </w:rPr>
              <w:t xml:space="preserve"> </w:t>
            </w:r>
            <w:r w:rsidR="009C3E31" w:rsidRPr="00205BEE">
              <w:rPr>
                <w:lang w:val="kk-KZ"/>
              </w:rPr>
              <w:t>OIYaATs5302- Академиялық мақсаттағы негізгі шет тілі.</w:t>
            </w:r>
          </w:p>
          <w:p w14:paraId="0561CFA2" w14:textId="77777777" w:rsidR="000A07A2" w:rsidRPr="00C6750D" w:rsidRDefault="009C3E31" w:rsidP="009C3E31">
            <w:pPr>
              <w:shd w:val="clear" w:color="auto" w:fill="FFFFFF"/>
              <w:autoSpaceDE w:val="0"/>
              <w:autoSpaceDN w:val="0"/>
              <w:adjustRightInd w:val="0"/>
              <w:jc w:val="both"/>
              <w:rPr>
                <w:b/>
                <w:lang w:val="kk-KZ"/>
              </w:rPr>
            </w:pPr>
            <w:r w:rsidRPr="00205BEE">
              <w:rPr>
                <w:lang w:val="kk-KZ"/>
              </w:rPr>
              <w:t>LTIYa6308- Оқитын тілдің лексикографиялық дәстүрі.</w:t>
            </w:r>
          </w:p>
        </w:tc>
      </w:tr>
      <w:tr w:rsidR="007008BD" w:rsidRPr="003C1B91" w14:paraId="35BFF7BC" w14:textId="77777777" w:rsidTr="00F31552">
        <w:trPr>
          <w:gridAfter w:val="1"/>
          <w:wAfter w:w="27" w:type="dxa"/>
        </w:trPr>
        <w:tc>
          <w:tcPr>
            <w:tcW w:w="1702" w:type="dxa"/>
            <w:gridSpan w:val="2"/>
            <w:tcBorders>
              <w:top w:val="single" w:sz="4" w:space="0" w:color="000000"/>
              <w:left w:val="single" w:sz="4" w:space="0" w:color="000000"/>
              <w:bottom w:val="single" w:sz="4" w:space="0" w:color="000000"/>
              <w:right w:val="single" w:sz="4" w:space="0" w:color="000000"/>
            </w:tcBorders>
          </w:tcPr>
          <w:p w14:paraId="5403AF8B" w14:textId="77777777" w:rsidR="007008BD" w:rsidRPr="00205BEE" w:rsidRDefault="007008BD" w:rsidP="009904F3">
            <w:pPr>
              <w:rPr>
                <w:lang w:val="kk-KZ"/>
              </w:rPr>
            </w:pPr>
            <w:r w:rsidRPr="00205BEE">
              <w:rPr>
                <w:lang w:val="kk-KZ"/>
              </w:rPr>
              <w:t>Постреквизиттері:</w:t>
            </w:r>
          </w:p>
        </w:tc>
        <w:tc>
          <w:tcPr>
            <w:tcW w:w="8981" w:type="dxa"/>
            <w:gridSpan w:val="8"/>
            <w:tcBorders>
              <w:top w:val="single" w:sz="4" w:space="0" w:color="000000"/>
              <w:left w:val="single" w:sz="4" w:space="0" w:color="000000"/>
              <w:bottom w:val="single" w:sz="4" w:space="0" w:color="000000"/>
              <w:right w:val="single" w:sz="4" w:space="0" w:color="000000"/>
            </w:tcBorders>
          </w:tcPr>
          <w:p w14:paraId="2C723DF7" w14:textId="77777777" w:rsidR="00205BEE" w:rsidRPr="00205BEE" w:rsidRDefault="009C3E31" w:rsidP="00B07DEA">
            <w:pPr>
              <w:shd w:val="clear" w:color="auto" w:fill="FFFFFF"/>
              <w:autoSpaceDE w:val="0"/>
              <w:autoSpaceDN w:val="0"/>
              <w:adjustRightInd w:val="0"/>
              <w:jc w:val="both"/>
              <w:rPr>
                <w:color w:val="FF0000"/>
                <w:lang w:val="kk-KZ"/>
              </w:rPr>
            </w:pPr>
            <w:r>
              <w:rPr>
                <w:color w:val="FF0000"/>
                <w:lang w:val="kk-KZ"/>
              </w:rPr>
              <w:t>-</w:t>
            </w:r>
          </w:p>
        </w:tc>
      </w:tr>
      <w:tr w:rsidR="00E17615" w:rsidRPr="0066294A" w14:paraId="5D943495" w14:textId="77777777" w:rsidTr="00F31552">
        <w:trPr>
          <w:gridAfter w:val="1"/>
          <w:wAfter w:w="27" w:type="dxa"/>
        </w:trPr>
        <w:tc>
          <w:tcPr>
            <w:tcW w:w="1702" w:type="dxa"/>
            <w:gridSpan w:val="2"/>
            <w:tcBorders>
              <w:top w:val="single" w:sz="4" w:space="0" w:color="000000"/>
              <w:left w:val="single" w:sz="4" w:space="0" w:color="000000"/>
              <w:bottom w:val="single" w:sz="4" w:space="0" w:color="000000"/>
              <w:right w:val="single" w:sz="4" w:space="0" w:color="000000"/>
            </w:tcBorders>
          </w:tcPr>
          <w:p w14:paraId="208FBA52" w14:textId="77777777" w:rsidR="000A07A2" w:rsidRPr="003C1B91" w:rsidRDefault="009904F3" w:rsidP="003D45AF">
            <w:pPr>
              <w:rPr>
                <w:lang w:val="kk-KZ"/>
              </w:rPr>
            </w:pPr>
            <w:r w:rsidRPr="003C1B91">
              <w:rPr>
                <w:rStyle w:val="shorttext"/>
                <w:bCs/>
                <w:lang w:val="kk-KZ"/>
              </w:rPr>
              <w:t>Әдебиеттер және ресурстар</w:t>
            </w:r>
          </w:p>
        </w:tc>
        <w:tc>
          <w:tcPr>
            <w:tcW w:w="8981" w:type="dxa"/>
            <w:gridSpan w:val="8"/>
            <w:tcBorders>
              <w:top w:val="single" w:sz="4" w:space="0" w:color="000000"/>
              <w:left w:val="single" w:sz="4" w:space="0" w:color="000000"/>
              <w:bottom w:val="single" w:sz="4" w:space="0" w:color="000000"/>
              <w:right w:val="single" w:sz="4" w:space="0" w:color="000000"/>
            </w:tcBorders>
          </w:tcPr>
          <w:p w14:paraId="44EB9928" w14:textId="77777777" w:rsidR="007008BD" w:rsidRPr="007008BD" w:rsidRDefault="007008BD" w:rsidP="007008BD">
            <w:pPr>
              <w:keepNext/>
              <w:tabs>
                <w:tab w:val="center" w:pos="9639"/>
              </w:tabs>
              <w:autoSpaceDE w:val="0"/>
              <w:autoSpaceDN w:val="0"/>
              <w:jc w:val="center"/>
              <w:outlineLvl w:val="1"/>
              <w:rPr>
                <w:b/>
                <w:lang w:val="kk-KZ" w:eastAsia="zh-CN"/>
              </w:rPr>
            </w:pPr>
            <w:r w:rsidRPr="007008BD">
              <w:rPr>
                <w:b/>
                <w:lang w:val="kk-KZ" w:eastAsia="zh-CN"/>
              </w:rPr>
              <w:t>Әдебиеттер тізімі:</w:t>
            </w:r>
          </w:p>
          <w:p w14:paraId="1D5F644E" w14:textId="77777777" w:rsidR="007008BD" w:rsidRPr="001A1DE3" w:rsidRDefault="007008BD" w:rsidP="007008BD">
            <w:pPr>
              <w:keepNext/>
              <w:tabs>
                <w:tab w:val="center" w:pos="9639"/>
              </w:tabs>
              <w:autoSpaceDE w:val="0"/>
              <w:autoSpaceDN w:val="0"/>
              <w:outlineLvl w:val="1"/>
              <w:rPr>
                <w:b/>
                <w:bCs/>
                <w:lang w:val="kk-KZ" w:eastAsia="zh-CN"/>
              </w:rPr>
            </w:pPr>
            <w:r w:rsidRPr="001A1DE3">
              <w:rPr>
                <w:b/>
                <w:bCs/>
                <w:lang w:val="kk-KZ" w:eastAsia="zh-CN"/>
              </w:rPr>
              <w:t>Негізгі:</w:t>
            </w:r>
          </w:p>
          <w:p w14:paraId="6F97D6D4" w14:textId="77777777" w:rsidR="00C56614" w:rsidRDefault="007008BD" w:rsidP="007008BD">
            <w:pPr>
              <w:keepNext/>
              <w:tabs>
                <w:tab w:val="center" w:pos="9639"/>
              </w:tabs>
              <w:autoSpaceDE w:val="0"/>
              <w:autoSpaceDN w:val="0"/>
              <w:outlineLvl w:val="1"/>
              <w:rPr>
                <w:bCs/>
                <w:lang w:val="tr-TR" w:eastAsia="zh-CN"/>
              </w:rPr>
            </w:pPr>
            <w:r w:rsidRPr="007008BD">
              <w:rPr>
                <w:bCs/>
                <w:lang w:val="kk-KZ" w:eastAsia="zh-CN"/>
              </w:rPr>
              <w:t>1.</w:t>
            </w:r>
            <w:r w:rsidR="00F13B60">
              <w:rPr>
                <w:rFonts w:hint="eastAsia"/>
                <w:bCs/>
                <w:lang w:val="kk-KZ" w:eastAsia="zh-CN"/>
              </w:rPr>
              <w:t>上海外国语大学俄语系篇</w:t>
            </w:r>
            <w:r w:rsidR="00F13B60">
              <w:rPr>
                <w:bCs/>
                <w:lang w:val="kk-KZ" w:eastAsia="zh-CN"/>
              </w:rPr>
              <w:t>《</w:t>
            </w:r>
            <w:r w:rsidR="00F13B60">
              <w:rPr>
                <w:rFonts w:hint="eastAsia"/>
                <w:bCs/>
                <w:lang w:val="kk-KZ" w:eastAsia="zh-CN"/>
              </w:rPr>
              <w:t xml:space="preserve"> </w:t>
            </w:r>
            <w:r w:rsidR="00F13B60">
              <w:rPr>
                <w:rFonts w:hint="eastAsia"/>
                <w:bCs/>
                <w:lang w:val="kk-KZ" w:eastAsia="zh-CN"/>
              </w:rPr>
              <w:t>汉俄术语大词典</w:t>
            </w:r>
            <w:r w:rsidR="00F13B60">
              <w:rPr>
                <w:bCs/>
                <w:lang w:val="kk-KZ" w:eastAsia="zh-CN"/>
              </w:rPr>
              <w:t>》</w:t>
            </w:r>
            <w:r w:rsidR="00F13B60">
              <w:rPr>
                <w:rFonts w:hint="eastAsia"/>
                <w:bCs/>
                <w:lang w:val="kk-KZ" w:eastAsia="zh-CN"/>
              </w:rPr>
              <w:t xml:space="preserve"> </w:t>
            </w:r>
            <w:r w:rsidR="00F13B60">
              <w:rPr>
                <w:rFonts w:hint="eastAsia"/>
                <w:bCs/>
                <w:lang w:val="kk-KZ" w:eastAsia="zh-CN"/>
              </w:rPr>
              <w:t>，</w:t>
            </w:r>
            <w:r w:rsidR="00F13B60">
              <w:rPr>
                <w:rFonts w:hint="eastAsia"/>
                <w:bCs/>
                <w:lang w:val="kk-KZ" w:eastAsia="zh-CN"/>
              </w:rPr>
              <w:t xml:space="preserve"> </w:t>
            </w:r>
            <w:r w:rsidR="00F13B60">
              <w:rPr>
                <w:rFonts w:hint="eastAsia"/>
                <w:bCs/>
                <w:lang w:val="kk-KZ" w:eastAsia="zh-CN"/>
              </w:rPr>
              <w:t>上海外语教育出版社</w:t>
            </w:r>
            <w:r w:rsidR="00F13B60">
              <w:rPr>
                <w:rFonts w:hint="eastAsia"/>
                <w:bCs/>
                <w:lang w:val="kk-KZ" w:eastAsia="zh-CN"/>
              </w:rPr>
              <w:t xml:space="preserve"> </w:t>
            </w:r>
            <w:r w:rsidR="00F13B60">
              <w:rPr>
                <w:rFonts w:hint="eastAsia"/>
                <w:bCs/>
                <w:lang w:val="kk-KZ" w:eastAsia="zh-CN"/>
              </w:rPr>
              <w:t>，</w:t>
            </w:r>
            <w:r w:rsidR="00F13B60">
              <w:rPr>
                <w:rFonts w:hint="eastAsia"/>
                <w:bCs/>
                <w:lang w:val="kk-KZ" w:eastAsia="zh-CN"/>
              </w:rPr>
              <w:t xml:space="preserve"> 201</w:t>
            </w:r>
            <w:r w:rsidR="00F13B60">
              <w:rPr>
                <w:bCs/>
                <w:lang w:val="kk-KZ" w:eastAsia="zh-CN"/>
              </w:rPr>
              <w:t xml:space="preserve">4 </w:t>
            </w:r>
            <w:r w:rsidR="00F13B60">
              <w:rPr>
                <w:rFonts w:hint="eastAsia"/>
                <w:bCs/>
                <w:lang w:val="kk-KZ" w:eastAsia="zh-CN"/>
              </w:rPr>
              <w:t>年</w:t>
            </w:r>
            <w:r w:rsidR="00F13B60">
              <w:rPr>
                <w:bCs/>
                <w:lang w:val="kk-KZ" w:eastAsia="zh-CN"/>
              </w:rPr>
              <w:t>.</w:t>
            </w:r>
          </w:p>
          <w:p w14:paraId="2F1982B2" w14:textId="77777777" w:rsidR="002810F5" w:rsidRPr="002810F5" w:rsidRDefault="002810F5" w:rsidP="002810F5">
            <w:pPr>
              <w:keepNext/>
              <w:tabs>
                <w:tab w:val="center" w:pos="9639"/>
              </w:tabs>
              <w:autoSpaceDE w:val="0"/>
              <w:autoSpaceDN w:val="0"/>
              <w:outlineLvl w:val="1"/>
              <w:rPr>
                <w:b/>
                <w:lang w:val="tr-TR"/>
              </w:rPr>
            </w:pPr>
            <w:r>
              <w:rPr>
                <w:bCs/>
                <w:lang w:val="tr-TR"/>
              </w:rPr>
              <w:t xml:space="preserve">2. </w:t>
            </w:r>
            <w:r w:rsidR="007B5206">
              <w:rPr>
                <w:bCs/>
                <w:lang w:val="tr-TR"/>
              </w:rPr>
              <w:t>Ахманова</w:t>
            </w:r>
            <w:r w:rsidR="007B5206" w:rsidRPr="007B5206">
              <w:rPr>
                <w:bCs/>
                <w:lang w:val="tr-TR"/>
              </w:rPr>
              <w:t xml:space="preserve"> О.С. Словарь лингвистических терминов / О.С. Ахманова. - М.: КД Либроком, 2016. - 576 c.</w:t>
            </w:r>
          </w:p>
          <w:p w14:paraId="00B7ADED" w14:textId="77777777" w:rsidR="007008BD" w:rsidRPr="007008BD" w:rsidRDefault="002810F5" w:rsidP="002810F5">
            <w:pPr>
              <w:keepNext/>
              <w:tabs>
                <w:tab w:val="center" w:pos="9639"/>
              </w:tabs>
              <w:autoSpaceDE w:val="0"/>
              <w:autoSpaceDN w:val="0"/>
              <w:outlineLvl w:val="1"/>
              <w:rPr>
                <w:bCs/>
                <w:lang w:val="kk-KZ"/>
              </w:rPr>
            </w:pPr>
            <w:r>
              <w:rPr>
                <w:bCs/>
                <w:lang w:val="tr-TR"/>
              </w:rPr>
              <w:t>3.</w:t>
            </w:r>
            <w:r w:rsidR="007B5206">
              <w:t xml:space="preserve"> </w:t>
            </w:r>
            <w:r w:rsidR="007B5206">
              <w:rPr>
                <w:bCs/>
                <w:lang w:val="tr-TR"/>
              </w:rPr>
              <w:t>Жаркова</w:t>
            </w:r>
            <w:r w:rsidR="007B5206" w:rsidRPr="007B5206">
              <w:rPr>
                <w:bCs/>
                <w:lang w:val="tr-TR"/>
              </w:rPr>
              <w:t xml:space="preserve"> Т.И. Тематический словарь методических терминов по иностранному языку / Т.И. Жаркова. - М.: Флинта, 2014. - 320 c.</w:t>
            </w:r>
          </w:p>
          <w:p w14:paraId="2198069C" w14:textId="77777777" w:rsidR="007008BD" w:rsidRPr="007008BD" w:rsidRDefault="002810F5" w:rsidP="007008BD">
            <w:pPr>
              <w:keepNext/>
              <w:tabs>
                <w:tab w:val="center" w:pos="9639"/>
              </w:tabs>
              <w:autoSpaceDE w:val="0"/>
              <w:autoSpaceDN w:val="0"/>
              <w:outlineLvl w:val="1"/>
              <w:rPr>
                <w:bCs/>
                <w:lang w:val="kk-KZ"/>
              </w:rPr>
            </w:pPr>
            <w:r>
              <w:rPr>
                <w:bCs/>
                <w:lang w:val="tr-TR"/>
              </w:rPr>
              <w:t>4</w:t>
            </w:r>
            <w:r w:rsidR="007008BD">
              <w:rPr>
                <w:bCs/>
                <w:lang w:val="kk-KZ"/>
              </w:rPr>
              <w:t>.</w:t>
            </w:r>
            <w:r w:rsidR="002F0578">
              <w:t xml:space="preserve"> </w:t>
            </w:r>
            <w:r w:rsidR="002F0578">
              <w:rPr>
                <w:bCs/>
                <w:lang w:val="kk-KZ"/>
              </w:rPr>
              <w:t>Жукова</w:t>
            </w:r>
            <w:r w:rsidR="002F0578" w:rsidRPr="002F0578">
              <w:rPr>
                <w:bCs/>
                <w:lang w:val="kk-KZ"/>
              </w:rPr>
              <w:t xml:space="preserve"> И.Н. Словарь терминов межкультурной коммуникации / И.Н. Жукова, М.Г. Лебедько, З.Г. Прошина. - М.: Флинта, 2015. - 640 c.</w:t>
            </w:r>
          </w:p>
          <w:p w14:paraId="60425A46" w14:textId="77777777" w:rsidR="007008BD" w:rsidRPr="002810F5" w:rsidRDefault="002810F5" w:rsidP="002810F5">
            <w:pPr>
              <w:keepNext/>
              <w:tabs>
                <w:tab w:val="center" w:pos="9639"/>
              </w:tabs>
              <w:autoSpaceDE w:val="0"/>
              <w:autoSpaceDN w:val="0"/>
              <w:outlineLvl w:val="1"/>
              <w:rPr>
                <w:bCs/>
                <w:lang w:val="tr-TR" w:eastAsia="zh-CN"/>
              </w:rPr>
            </w:pPr>
            <w:r>
              <w:rPr>
                <w:bCs/>
                <w:lang w:val="tr-TR" w:eastAsia="zh-CN"/>
              </w:rPr>
              <w:t>5</w:t>
            </w:r>
            <w:r w:rsidR="007008BD">
              <w:rPr>
                <w:bCs/>
                <w:lang w:val="kk-KZ" w:eastAsia="zh-CN"/>
              </w:rPr>
              <w:t>.</w:t>
            </w:r>
            <w:r w:rsidR="00690231">
              <w:rPr>
                <w:bCs/>
                <w:lang w:val="kk-KZ" w:eastAsia="zh-CN"/>
              </w:rPr>
              <w:t xml:space="preserve"> </w:t>
            </w:r>
            <w:r w:rsidR="00690231">
              <w:rPr>
                <w:bCs/>
                <w:lang w:val="kk-KZ" w:eastAsia="zh-CN"/>
              </w:rPr>
              <w:t>《</w:t>
            </w:r>
            <w:r w:rsidR="00690231">
              <w:rPr>
                <w:rFonts w:hint="eastAsia"/>
                <w:bCs/>
                <w:lang w:val="kk-KZ" w:eastAsia="zh-CN"/>
              </w:rPr>
              <w:t>汉俄分类常用词语</w:t>
            </w:r>
            <w:r w:rsidR="00690231">
              <w:rPr>
                <w:bCs/>
                <w:lang w:val="kk-KZ" w:eastAsia="zh-CN"/>
              </w:rPr>
              <w:t>》</w:t>
            </w:r>
            <w:r w:rsidR="00690231" w:rsidRPr="00690231">
              <w:rPr>
                <w:bCs/>
                <w:lang w:val="kk-KZ" w:eastAsia="zh-CN"/>
              </w:rPr>
              <w:t>（</w:t>
            </w:r>
            <w:r w:rsidR="00690231" w:rsidRPr="0066294A">
              <w:rPr>
                <w:bCs/>
                <w:lang w:val="kk-KZ" w:eastAsia="zh-CN"/>
              </w:rPr>
              <w:t>Китайско-руские тематические обиходные выражения</w:t>
            </w:r>
            <w:r w:rsidR="00527BD9" w:rsidRPr="0066294A">
              <w:rPr>
                <w:rFonts w:hint="eastAsia"/>
                <w:bCs/>
                <w:lang w:val="kk-KZ" w:eastAsia="zh-CN"/>
              </w:rPr>
              <w:t>）</w:t>
            </w:r>
            <w:r w:rsidR="00527BD9" w:rsidRPr="0066294A">
              <w:rPr>
                <w:bCs/>
                <w:lang w:val="kk-KZ" w:eastAsia="zh-CN"/>
              </w:rPr>
              <w:t>2015.</w:t>
            </w:r>
          </w:p>
          <w:p w14:paraId="6C8E1F55" w14:textId="77777777" w:rsidR="007008BD" w:rsidRPr="001A1DE3" w:rsidRDefault="007008BD" w:rsidP="007008BD">
            <w:pPr>
              <w:keepNext/>
              <w:tabs>
                <w:tab w:val="center" w:pos="9639"/>
              </w:tabs>
              <w:autoSpaceDE w:val="0"/>
              <w:autoSpaceDN w:val="0"/>
              <w:outlineLvl w:val="1"/>
              <w:rPr>
                <w:b/>
                <w:bCs/>
                <w:lang w:val="kk-KZ"/>
              </w:rPr>
            </w:pPr>
            <w:r w:rsidRPr="001A1DE3">
              <w:rPr>
                <w:b/>
                <w:bCs/>
                <w:lang w:val="kk-KZ"/>
              </w:rPr>
              <w:t>Қосымша</w:t>
            </w:r>
            <w:r w:rsidR="001A1DE3" w:rsidRPr="001A1DE3">
              <w:rPr>
                <w:b/>
                <w:bCs/>
                <w:lang w:val="kk-KZ"/>
              </w:rPr>
              <w:t>:</w:t>
            </w:r>
          </w:p>
          <w:p w14:paraId="2354F79E" w14:textId="77777777" w:rsidR="007008BD" w:rsidRPr="00F13B60" w:rsidRDefault="007008BD" w:rsidP="007008BD">
            <w:pPr>
              <w:keepNext/>
              <w:tabs>
                <w:tab w:val="center" w:pos="9639"/>
              </w:tabs>
              <w:autoSpaceDE w:val="0"/>
              <w:autoSpaceDN w:val="0"/>
              <w:outlineLvl w:val="1"/>
              <w:rPr>
                <w:bCs/>
                <w:lang w:val="kk-KZ" w:eastAsia="zh-CN"/>
              </w:rPr>
            </w:pPr>
            <w:r w:rsidRPr="007008BD">
              <w:rPr>
                <w:bCs/>
                <w:lang w:val="kk-KZ"/>
              </w:rPr>
              <w:t xml:space="preserve">1. </w:t>
            </w:r>
            <w:r w:rsidR="00F13B60">
              <w:rPr>
                <w:bCs/>
                <w:lang w:val="kk-KZ"/>
              </w:rPr>
              <w:t>《</w:t>
            </w:r>
            <w:r w:rsidR="00F13B60">
              <w:rPr>
                <w:rFonts w:hint="eastAsia"/>
                <w:bCs/>
                <w:lang w:val="kk-KZ" w:eastAsia="zh-CN"/>
              </w:rPr>
              <w:t>汉俄分类词汇手册</w:t>
            </w:r>
            <w:r w:rsidR="00F13B60">
              <w:rPr>
                <w:bCs/>
                <w:lang w:val="kk-KZ"/>
              </w:rPr>
              <w:t>》</w:t>
            </w:r>
            <w:r w:rsidR="00F13B60">
              <w:rPr>
                <w:rFonts w:hint="eastAsia"/>
                <w:bCs/>
                <w:lang w:val="kk-KZ" w:eastAsia="zh-CN"/>
              </w:rPr>
              <w:t xml:space="preserve"> </w:t>
            </w:r>
            <w:r w:rsidR="00F13B60">
              <w:rPr>
                <w:rFonts w:hint="eastAsia"/>
                <w:bCs/>
                <w:lang w:val="kk-KZ"/>
              </w:rPr>
              <w:t>(</w:t>
            </w:r>
            <w:r w:rsidR="00F13B60">
              <w:rPr>
                <w:rFonts w:hint="eastAsia"/>
                <w:bCs/>
                <w:lang w:val="kk-KZ" w:eastAsia="zh-CN"/>
              </w:rPr>
              <w:t>H</w:t>
            </w:r>
            <w:r w:rsidR="00F13B60" w:rsidRPr="00F13B60">
              <w:rPr>
                <w:bCs/>
                <w:lang w:val="kk-KZ"/>
              </w:rPr>
              <w:t xml:space="preserve">овый китайско-руский тематический справочник), </w:t>
            </w:r>
            <w:r w:rsidR="00F13B60" w:rsidRPr="00F13B60">
              <w:rPr>
                <w:bCs/>
                <w:lang w:val="kk-KZ" w:eastAsia="zh-CN"/>
              </w:rPr>
              <w:t xml:space="preserve"> </w:t>
            </w:r>
            <w:r w:rsidR="00F13B60" w:rsidRPr="00F13B60">
              <w:rPr>
                <w:bCs/>
                <w:lang w:val="kk-KZ" w:eastAsia="zh-CN"/>
              </w:rPr>
              <w:t>外语教学与研究出版社，</w:t>
            </w:r>
            <w:r w:rsidR="00F13B60" w:rsidRPr="00F13B60">
              <w:rPr>
                <w:bCs/>
                <w:lang w:val="kk-KZ" w:eastAsia="zh-CN"/>
              </w:rPr>
              <w:t xml:space="preserve"> 2014 </w:t>
            </w:r>
            <w:r w:rsidR="00F13B60" w:rsidRPr="00F13B60">
              <w:rPr>
                <w:bCs/>
                <w:lang w:val="kk-KZ" w:eastAsia="zh-CN"/>
              </w:rPr>
              <w:t>年。</w:t>
            </w:r>
          </w:p>
          <w:p w14:paraId="0DAC2611" w14:textId="77777777" w:rsidR="007008BD" w:rsidRPr="007008BD" w:rsidRDefault="007008BD" w:rsidP="007008BD">
            <w:pPr>
              <w:keepNext/>
              <w:tabs>
                <w:tab w:val="center" w:pos="9639"/>
              </w:tabs>
              <w:autoSpaceDE w:val="0"/>
              <w:autoSpaceDN w:val="0"/>
              <w:outlineLvl w:val="1"/>
              <w:rPr>
                <w:bCs/>
                <w:lang w:val="kk-KZ"/>
              </w:rPr>
            </w:pPr>
            <w:r w:rsidRPr="007008BD">
              <w:rPr>
                <w:bCs/>
                <w:lang w:val="kk-KZ"/>
              </w:rPr>
              <w:t xml:space="preserve">2. </w:t>
            </w:r>
            <w:r w:rsidR="002A29C9">
              <w:rPr>
                <w:bCs/>
                <w:lang w:val="kk-KZ"/>
              </w:rPr>
              <w:t>Шаркова</w:t>
            </w:r>
            <w:r w:rsidR="002A29C9" w:rsidRPr="002A29C9">
              <w:rPr>
                <w:bCs/>
                <w:lang w:val="kk-KZ"/>
              </w:rPr>
              <w:t xml:space="preserve"> А.В. Словарь финансово-экономических терминов / А.В. Шаркова, А.А. илячков, Е.В. аркина и др. - М.: Дашков и К, 2016. - 1168 c.</w:t>
            </w:r>
          </w:p>
          <w:p w14:paraId="203D2076" w14:textId="77777777" w:rsidR="007008BD" w:rsidRPr="007008BD" w:rsidRDefault="007008BD" w:rsidP="007008BD">
            <w:pPr>
              <w:keepNext/>
              <w:tabs>
                <w:tab w:val="center" w:pos="9639"/>
              </w:tabs>
              <w:autoSpaceDE w:val="0"/>
              <w:autoSpaceDN w:val="0"/>
              <w:outlineLvl w:val="1"/>
              <w:rPr>
                <w:bCs/>
                <w:lang w:val="kk-KZ"/>
              </w:rPr>
            </w:pPr>
            <w:r w:rsidRPr="007008BD">
              <w:rPr>
                <w:bCs/>
                <w:lang w:val="kk-KZ"/>
              </w:rPr>
              <w:t xml:space="preserve">3. </w:t>
            </w:r>
            <w:r w:rsidR="00CB6221">
              <w:rPr>
                <w:bCs/>
                <w:lang w:val="kk-KZ"/>
              </w:rPr>
              <w:t>Гарбузова</w:t>
            </w:r>
            <w:r w:rsidR="00CB6221" w:rsidRPr="00CB6221">
              <w:rPr>
                <w:bCs/>
                <w:lang w:val="kk-KZ"/>
              </w:rPr>
              <w:t xml:space="preserve"> Т.М. Словарь экономических терминов для бизнесменов: Business English / Т.М. Гарбузова. -</w:t>
            </w:r>
            <w:r w:rsidR="007B09D3">
              <w:rPr>
                <w:bCs/>
                <w:lang w:val="kk-KZ"/>
              </w:rPr>
              <w:t xml:space="preserve"> Рн/Д: Феникс, 2014</w:t>
            </w:r>
            <w:r w:rsidR="00CB6221" w:rsidRPr="00CB6221">
              <w:rPr>
                <w:bCs/>
                <w:lang w:val="kk-KZ"/>
              </w:rPr>
              <w:t>. - 188 c.</w:t>
            </w:r>
          </w:p>
          <w:p w14:paraId="641310E1" w14:textId="77777777" w:rsidR="007008BD" w:rsidRPr="007008BD" w:rsidRDefault="007008BD" w:rsidP="007008BD">
            <w:pPr>
              <w:keepNext/>
              <w:tabs>
                <w:tab w:val="center" w:pos="9639"/>
              </w:tabs>
              <w:autoSpaceDE w:val="0"/>
              <w:autoSpaceDN w:val="0"/>
              <w:outlineLvl w:val="1"/>
              <w:rPr>
                <w:bCs/>
                <w:lang w:val="kk-KZ"/>
              </w:rPr>
            </w:pPr>
            <w:r w:rsidRPr="007008BD">
              <w:rPr>
                <w:bCs/>
                <w:lang w:val="kk-KZ"/>
              </w:rPr>
              <w:t xml:space="preserve">4. </w:t>
            </w:r>
            <w:r w:rsidR="002F0578">
              <w:rPr>
                <w:bCs/>
                <w:lang w:val="kk-KZ"/>
              </w:rPr>
              <w:t>Николаева</w:t>
            </w:r>
            <w:r w:rsidR="002F0578" w:rsidRPr="002F0578">
              <w:rPr>
                <w:bCs/>
                <w:lang w:val="kk-KZ"/>
              </w:rPr>
              <w:t xml:space="preserve"> О.Е. Толковый англо-русский словарь основных терминов финансового и управленческого учета / О.Е. Николаева. - М.: КД Либроком, 2014. - 120 c.</w:t>
            </w:r>
          </w:p>
          <w:p w14:paraId="4A7B628D" w14:textId="77777777" w:rsidR="002810F5" w:rsidRPr="00403857" w:rsidRDefault="007008BD" w:rsidP="00403857">
            <w:pPr>
              <w:pStyle w:val="a7"/>
              <w:spacing w:after="0"/>
              <w:ind w:left="0"/>
              <w:rPr>
                <w:bCs/>
                <w:lang w:val="kk-KZ"/>
              </w:rPr>
            </w:pPr>
            <w:r w:rsidRPr="007008BD">
              <w:rPr>
                <w:bCs/>
                <w:lang w:val="kk-KZ"/>
              </w:rPr>
              <w:t xml:space="preserve">5. </w:t>
            </w:r>
            <w:r w:rsidR="002F0578">
              <w:rPr>
                <w:bCs/>
                <w:lang w:val="kk-KZ"/>
              </w:rPr>
              <w:t>Крунтяева</w:t>
            </w:r>
            <w:r w:rsidR="002F0578" w:rsidRPr="002F0578">
              <w:rPr>
                <w:bCs/>
                <w:lang w:val="kk-KZ"/>
              </w:rPr>
              <w:t>Т. Словарь иностранных музыкальных терминов / Т. Крунтяева, Н. Молокова. - М.: Музыка, 2016. - 184 c.</w:t>
            </w:r>
          </w:p>
          <w:p w14:paraId="7A809AC1" w14:textId="77777777" w:rsidR="00B07DEA" w:rsidRPr="00B051BC" w:rsidRDefault="00B07DEA" w:rsidP="00B07DEA">
            <w:pPr>
              <w:rPr>
                <w:rFonts w:ascii="Arial" w:hAnsi="Arial" w:cs="Arial"/>
                <w:color w:val="006621"/>
                <w:sz w:val="22"/>
                <w:szCs w:val="22"/>
                <w:shd w:val="clear" w:color="auto" w:fill="FFFFFF"/>
                <w:lang w:val="kk-KZ"/>
              </w:rPr>
            </w:pPr>
            <w:r w:rsidRPr="00B051BC">
              <w:rPr>
                <w:rFonts w:eastAsia="Calibri"/>
                <w:sz w:val="22"/>
                <w:szCs w:val="22"/>
                <w:lang w:val="kk-KZ" w:eastAsia="en-US"/>
              </w:rPr>
              <w:t>Интернет-ресурстары</w:t>
            </w:r>
            <w:r w:rsidRPr="00B051BC">
              <w:rPr>
                <w:sz w:val="22"/>
                <w:szCs w:val="22"/>
                <w:lang w:val="kk-KZ"/>
              </w:rPr>
              <w:t>:</w:t>
            </w:r>
            <w:r w:rsidRPr="00B051BC">
              <w:rPr>
                <w:b/>
                <w:color w:val="FF0000"/>
                <w:sz w:val="22"/>
                <w:szCs w:val="22"/>
                <w:lang w:val="kk-KZ"/>
              </w:rPr>
              <w:t xml:space="preserve"> </w:t>
            </w:r>
          </w:p>
          <w:p w14:paraId="32BDCEA8" w14:textId="77777777" w:rsidR="00B07DEA" w:rsidRPr="003D26F4" w:rsidRDefault="00B07DEA" w:rsidP="00B07DEA">
            <w:pPr>
              <w:rPr>
                <w:color w:val="0070C0"/>
                <w:shd w:val="clear" w:color="auto" w:fill="FFFFFF"/>
                <w:lang w:val="kk-KZ"/>
              </w:rPr>
            </w:pPr>
            <w:r w:rsidRPr="003D26F4">
              <w:rPr>
                <w:color w:val="0070C0"/>
                <w:shd w:val="clear" w:color="auto" w:fill="FFFFFF"/>
                <w:lang w:val="kk-KZ"/>
              </w:rPr>
              <w:t xml:space="preserve">   </w:t>
            </w:r>
            <w:r w:rsidR="003D26F4" w:rsidRPr="003D26F4">
              <w:rPr>
                <w:color w:val="0070C0"/>
                <w:shd w:val="clear" w:color="auto" w:fill="FFFFFF"/>
                <w:lang w:val="kk-KZ"/>
              </w:rPr>
              <w:t>https://dic.academic.ru</w:t>
            </w:r>
            <w:r w:rsidRPr="003D26F4">
              <w:rPr>
                <w:color w:val="0070C0"/>
                <w:shd w:val="clear" w:color="auto" w:fill="FFFFFF"/>
                <w:lang w:val="kk-KZ"/>
              </w:rPr>
              <w:t xml:space="preserve">                               </w:t>
            </w:r>
          </w:p>
          <w:p w14:paraId="36ADD647" w14:textId="77777777" w:rsidR="00B07DEA" w:rsidRPr="003D26F4" w:rsidRDefault="003D26F4" w:rsidP="00B07DEA">
            <w:pPr>
              <w:rPr>
                <w:rStyle w:val="HTML"/>
                <w:i w:val="0"/>
                <w:iCs w:val="0"/>
                <w:color w:val="0070C0"/>
                <w:shd w:val="clear" w:color="auto" w:fill="FFFFFF"/>
                <w:lang w:val="kk-KZ"/>
              </w:rPr>
            </w:pPr>
            <w:r w:rsidRPr="003D26F4">
              <w:rPr>
                <w:rStyle w:val="HTML"/>
                <w:i w:val="0"/>
                <w:color w:val="0070C0"/>
                <w:shd w:val="clear" w:color="auto" w:fill="FFFFFF"/>
                <w:lang w:val="kk-KZ"/>
              </w:rPr>
              <w:t xml:space="preserve"> </w:t>
            </w:r>
            <w:r w:rsidR="00B07DEA" w:rsidRPr="003D26F4">
              <w:rPr>
                <w:rStyle w:val="HTML"/>
                <w:i w:val="0"/>
                <w:color w:val="0070C0"/>
                <w:shd w:val="clear" w:color="auto" w:fill="FFFFFF"/>
                <w:lang w:val="kk-KZ"/>
              </w:rPr>
              <w:t xml:space="preserve">  </w:t>
            </w:r>
            <w:r w:rsidRPr="003D26F4">
              <w:rPr>
                <w:rStyle w:val="HTML"/>
                <w:i w:val="0"/>
                <w:color w:val="0070C0"/>
                <w:shd w:val="clear" w:color="auto" w:fill="FFFFFF"/>
                <w:lang w:val="kk-KZ"/>
              </w:rPr>
              <w:t>http://www.simas.ru/service/info/medicine-glossary</w:t>
            </w:r>
            <w:r w:rsidR="00B07DEA" w:rsidRPr="003D26F4">
              <w:rPr>
                <w:rStyle w:val="HTML"/>
                <w:i w:val="0"/>
                <w:color w:val="0070C0"/>
                <w:shd w:val="clear" w:color="auto" w:fill="FFFFFF"/>
                <w:lang w:val="kk-KZ"/>
              </w:rPr>
              <w:t xml:space="preserve">       </w:t>
            </w:r>
          </w:p>
          <w:p w14:paraId="46023410" w14:textId="77777777" w:rsidR="002810F5" w:rsidRPr="002810F5" w:rsidRDefault="00B07DEA" w:rsidP="003D26F4">
            <w:pPr>
              <w:widowControl w:val="0"/>
              <w:shd w:val="clear" w:color="auto" w:fill="FFFFFF"/>
              <w:tabs>
                <w:tab w:val="left" w:pos="542"/>
                <w:tab w:val="left" w:pos="2730"/>
              </w:tabs>
              <w:autoSpaceDE w:val="0"/>
              <w:autoSpaceDN w:val="0"/>
              <w:adjustRightInd w:val="0"/>
              <w:rPr>
                <w:lang w:val="tr-TR"/>
              </w:rPr>
            </w:pPr>
            <w:r w:rsidRPr="00B07DEA">
              <w:rPr>
                <w:rFonts w:ascii="Arial" w:hAnsi="Arial" w:cs="Arial"/>
                <w:color w:val="006621"/>
                <w:sz w:val="20"/>
                <w:szCs w:val="20"/>
                <w:shd w:val="clear" w:color="auto" w:fill="FFFFFF"/>
                <w:lang w:val="kk-KZ"/>
              </w:rPr>
              <w:t xml:space="preserve">                          </w:t>
            </w:r>
            <w:r w:rsidR="003D26F4">
              <w:rPr>
                <w:rFonts w:ascii="Arial" w:hAnsi="Arial" w:cs="Arial"/>
                <w:color w:val="006621"/>
                <w:sz w:val="20"/>
                <w:szCs w:val="20"/>
                <w:shd w:val="clear" w:color="auto" w:fill="FFFFFF"/>
                <w:lang w:val="kk-KZ"/>
              </w:rPr>
              <w:tab/>
            </w:r>
          </w:p>
        </w:tc>
      </w:tr>
      <w:tr w:rsidR="00E17615" w:rsidRPr="0066294A" w14:paraId="04DDE79E" w14:textId="77777777" w:rsidTr="00F31552">
        <w:trPr>
          <w:gridAfter w:val="1"/>
          <w:wAfter w:w="27" w:type="dxa"/>
        </w:trPr>
        <w:tc>
          <w:tcPr>
            <w:tcW w:w="1702" w:type="dxa"/>
            <w:gridSpan w:val="2"/>
            <w:tcBorders>
              <w:top w:val="single" w:sz="4" w:space="0" w:color="000000"/>
              <w:left w:val="single" w:sz="4" w:space="0" w:color="000000"/>
              <w:bottom w:val="single" w:sz="4" w:space="0" w:color="000000"/>
              <w:right w:val="single" w:sz="4" w:space="0" w:color="000000"/>
            </w:tcBorders>
          </w:tcPr>
          <w:p w14:paraId="19B2321D" w14:textId="77777777" w:rsidR="00EB54C5" w:rsidRDefault="00EB54C5" w:rsidP="00EB54C5">
            <w:pPr>
              <w:rPr>
                <w:lang w:val="kk-KZ"/>
              </w:rPr>
            </w:pPr>
            <w:r>
              <w:rPr>
                <w:lang w:val="kk-KZ"/>
              </w:rPr>
              <w:t>Универси</w:t>
            </w:r>
          </w:p>
          <w:p w14:paraId="64395148" w14:textId="77777777" w:rsidR="00EB54C5" w:rsidRDefault="00EB54C5" w:rsidP="00EB54C5">
            <w:pPr>
              <w:rPr>
                <w:lang w:val="kk-KZ"/>
              </w:rPr>
            </w:pPr>
            <w:r>
              <w:rPr>
                <w:lang w:val="kk-KZ"/>
              </w:rPr>
              <w:lastRenderedPageBreak/>
              <w:t>тет</w:t>
            </w:r>
            <w:r w:rsidR="007F6D0E" w:rsidRPr="003C1B91">
              <w:rPr>
                <w:lang w:val="kk-KZ"/>
              </w:rPr>
              <w:t>тің моральды-этикалық  құндылықтары контекстін</w:t>
            </w:r>
          </w:p>
          <w:p w14:paraId="05F033B1" w14:textId="77777777" w:rsidR="00EB54C5" w:rsidRDefault="007F6D0E" w:rsidP="00EB54C5">
            <w:pPr>
              <w:rPr>
                <w:lang w:val="kk-KZ"/>
              </w:rPr>
            </w:pPr>
            <w:r w:rsidRPr="003C1B91">
              <w:rPr>
                <w:lang w:val="kk-KZ"/>
              </w:rPr>
              <w:t>дегі а</w:t>
            </w:r>
            <w:r w:rsidR="000A07A2" w:rsidRPr="003C1B91">
              <w:rPr>
                <w:lang w:val="kk-KZ"/>
              </w:rPr>
              <w:t>кадеми</w:t>
            </w:r>
            <w:r w:rsidRPr="003C1B91">
              <w:rPr>
                <w:lang w:val="kk-KZ"/>
              </w:rPr>
              <w:t>я</w:t>
            </w:r>
          </w:p>
          <w:p w14:paraId="6AFBBC6E" w14:textId="77777777" w:rsidR="007F6D0E" w:rsidRPr="003C1B91" w:rsidRDefault="007F6D0E" w:rsidP="00EB54C5">
            <w:pPr>
              <w:rPr>
                <w:lang w:val="kk-KZ"/>
              </w:rPr>
            </w:pPr>
            <w:r w:rsidRPr="003C1B91">
              <w:rPr>
                <w:lang w:val="kk-KZ"/>
              </w:rPr>
              <w:t>лық саясат</w:t>
            </w:r>
          </w:p>
          <w:p w14:paraId="5678AB77" w14:textId="77777777" w:rsidR="000A07A2" w:rsidRPr="003C1B91" w:rsidRDefault="000A07A2" w:rsidP="007F6D0E">
            <w:pPr>
              <w:rPr>
                <w:lang w:val="kk-KZ"/>
              </w:rPr>
            </w:pPr>
          </w:p>
        </w:tc>
        <w:tc>
          <w:tcPr>
            <w:tcW w:w="8981" w:type="dxa"/>
            <w:gridSpan w:val="8"/>
            <w:tcBorders>
              <w:top w:val="single" w:sz="4" w:space="0" w:color="000000"/>
              <w:left w:val="single" w:sz="4" w:space="0" w:color="000000"/>
              <w:bottom w:val="single" w:sz="4" w:space="0" w:color="000000"/>
              <w:right w:val="single" w:sz="4" w:space="0" w:color="000000"/>
            </w:tcBorders>
          </w:tcPr>
          <w:p w14:paraId="6E56D675" w14:textId="77777777" w:rsidR="00A16CBF" w:rsidRDefault="00561941" w:rsidP="00A16CBF">
            <w:pPr>
              <w:rPr>
                <w:b/>
                <w:lang w:val="kk-KZ"/>
              </w:rPr>
            </w:pPr>
            <w:r w:rsidRPr="003C1B91">
              <w:rPr>
                <w:b/>
                <w:lang w:val="kk-KZ"/>
              </w:rPr>
              <w:lastRenderedPageBreak/>
              <w:t xml:space="preserve">Академиялық тәртіп (мінез-құлық) ережесі: </w:t>
            </w:r>
          </w:p>
          <w:p w14:paraId="146E4BBB" w14:textId="77777777" w:rsidR="00DC0B5B" w:rsidRDefault="00DC0B5B" w:rsidP="00DC0B5B">
            <w:pPr>
              <w:numPr>
                <w:ilvl w:val="0"/>
                <w:numId w:val="3"/>
              </w:numPr>
              <w:rPr>
                <w:bCs/>
                <w:lang w:val="kk-KZ"/>
              </w:rPr>
            </w:pPr>
            <w:r>
              <w:rPr>
                <w:bCs/>
                <w:lang w:val="kk-KZ"/>
              </w:rPr>
              <w:lastRenderedPageBreak/>
              <w:t>Әр аудиториялық сабаққа төменде көрсетілген тізбеге сәйкес ерте, яғни дер кезінде дайындалуыңыз керек. Тапсырманы даярлау тақырып талқыланатын аудиториялық сабаққа дейін аяқталуы тиіс.</w:t>
            </w:r>
          </w:p>
          <w:p w14:paraId="665BF6E9" w14:textId="77777777" w:rsidR="00DC0B5B" w:rsidRDefault="00DC0B5B" w:rsidP="00DC0B5B">
            <w:pPr>
              <w:numPr>
                <w:ilvl w:val="0"/>
                <w:numId w:val="3"/>
              </w:numPr>
              <w:rPr>
                <w:bCs/>
                <w:lang w:val="kk-KZ"/>
              </w:rPr>
            </w:pPr>
            <w:r>
              <w:rPr>
                <w:bCs/>
                <w:lang w:val="kk-KZ"/>
              </w:rPr>
              <w:t>Тапсырылған СӨЖ бір аптадан кейін де қабылданады, бірақ бағасы 50</w:t>
            </w:r>
            <w:r w:rsidRPr="00DC0B5B">
              <w:rPr>
                <w:bCs/>
                <w:lang w:val="kk-KZ"/>
              </w:rPr>
              <w:t>%</w:t>
            </w:r>
            <w:r>
              <w:rPr>
                <w:bCs/>
                <w:lang w:val="kk-KZ"/>
              </w:rPr>
              <w:t xml:space="preserve"> төмендетіледі.</w:t>
            </w:r>
          </w:p>
          <w:p w14:paraId="711C2866" w14:textId="77777777" w:rsidR="00DC0B5B" w:rsidRPr="00DC0B5B" w:rsidRDefault="00DC0B5B" w:rsidP="00DC0B5B">
            <w:pPr>
              <w:numPr>
                <w:ilvl w:val="0"/>
                <w:numId w:val="3"/>
              </w:numPr>
              <w:rPr>
                <w:bCs/>
                <w:lang w:val="kk-KZ"/>
              </w:rPr>
            </w:pPr>
            <w:r w:rsidRPr="00DC0B5B">
              <w:rPr>
                <w:bCs/>
                <w:lang w:val="kk-KZ"/>
              </w:rPr>
              <w:t>Midterm Exam ауызша/ жазбаша т</w:t>
            </w:r>
            <w:r>
              <w:rPr>
                <w:bCs/>
                <w:lang w:val="kk-KZ"/>
              </w:rPr>
              <w:t>үрінде қабылданады.</w:t>
            </w:r>
          </w:p>
          <w:p w14:paraId="6046D680" w14:textId="77777777" w:rsidR="007008BD" w:rsidRPr="003C1B91" w:rsidRDefault="007008BD" w:rsidP="007008BD">
            <w:pPr>
              <w:rPr>
                <w:b/>
                <w:lang w:val="kk-KZ"/>
              </w:rPr>
            </w:pPr>
            <w:r w:rsidRPr="003C1B91">
              <w:rPr>
                <w:b/>
                <w:lang w:val="kk-KZ"/>
              </w:rPr>
              <w:t>Академиялық құндылықтар:</w:t>
            </w:r>
          </w:p>
          <w:p w14:paraId="189FD9AC" w14:textId="77777777" w:rsidR="000A07A2" w:rsidRPr="00DC0B5B" w:rsidRDefault="00DC0B5B" w:rsidP="00DC0B5B">
            <w:pPr>
              <w:numPr>
                <w:ilvl w:val="0"/>
                <w:numId w:val="4"/>
              </w:numPr>
              <w:rPr>
                <w:lang w:val="kk-KZ"/>
              </w:rPr>
            </w:pPr>
            <w:r>
              <w:rPr>
                <w:bCs/>
                <w:lang w:val="kk-KZ"/>
              </w:rPr>
              <w:t>Семинар тапсырмалары, СӨЖ өз</w:t>
            </w:r>
            <w:r w:rsidR="00B051BC">
              <w:rPr>
                <w:bCs/>
                <w:lang w:val="kk-KZ"/>
              </w:rPr>
              <w:t xml:space="preserve"> </w:t>
            </w:r>
            <w:r>
              <w:rPr>
                <w:bCs/>
                <w:lang w:val="kk-KZ"/>
              </w:rPr>
              <w:t>бетінше, шығармашылық сипатта орындалуы керек;</w:t>
            </w:r>
          </w:p>
          <w:p w14:paraId="476E67E9" w14:textId="77777777" w:rsidR="00DC0B5B" w:rsidRPr="00DC0B5B" w:rsidRDefault="00DC0B5B" w:rsidP="00DC0B5B">
            <w:pPr>
              <w:numPr>
                <w:ilvl w:val="0"/>
                <w:numId w:val="4"/>
              </w:numPr>
              <w:rPr>
                <w:lang w:val="kk-KZ"/>
              </w:rPr>
            </w:pPr>
            <w:r>
              <w:rPr>
                <w:bCs/>
                <w:lang w:val="kk-KZ"/>
              </w:rPr>
              <w:t>Плагиатқа жол бермеу, шпаргалка қолданбау, білімді бақылаудың барлық кезеңдерінде көшіруге жол бермеу;</w:t>
            </w:r>
          </w:p>
          <w:p w14:paraId="719539F9" w14:textId="77777777" w:rsidR="00DC0B5B" w:rsidRPr="003C1B91" w:rsidRDefault="00DC0B5B" w:rsidP="00B051BC">
            <w:pPr>
              <w:numPr>
                <w:ilvl w:val="0"/>
                <w:numId w:val="4"/>
              </w:numPr>
              <w:rPr>
                <w:lang w:val="kk-KZ"/>
              </w:rPr>
            </w:pPr>
            <w:r>
              <w:rPr>
                <w:bCs/>
                <w:lang w:val="kk-KZ"/>
              </w:rPr>
              <w:t xml:space="preserve">Мүмкіндігі шектеулі студенттер кеңестік көмекті </w:t>
            </w:r>
            <w:r w:rsidR="0066294A">
              <w:fldChar w:fldCharType="begin"/>
            </w:r>
            <w:r w:rsidR="0066294A" w:rsidRPr="0066294A">
              <w:rPr>
                <w:lang w:val="kk-KZ"/>
              </w:rPr>
              <w:instrText xml:space="preserve"> HYPERLINK "mailto:dossymbekova.rauan@gmail.com" </w:instrText>
            </w:r>
            <w:r w:rsidR="0066294A">
              <w:fldChar w:fldCharType="separate"/>
            </w:r>
            <w:r w:rsidR="00B051BC" w:rsidRPr="00F64EE5">
              <w:rPr>
                <w:rStyle w:val="a6"/>
                <w:lang w:val="kk-KZ"/>
              </w:rPr>
              <w:t>dossymbekova.rauan</w:t>
            </w:r>
            <w:r w:rsidR="00B051BC" w:rsidRPr="00F64EE5">
              <w:rPr>
                <w:rStyle w:val="a6"/>
                <w:bCs/>
                <w:lang w:val="kk-KZ"/>
              </w:rPr>
              <w:t>@gmail.com</w:t>
            </w:r>
            <w:r w:rsidR="0066294A">
              <w:rPr>
                <w:rStyle w:val="a6"/>
                <w:bCs/>
                <w:lang w:val="kk-KZ"/>
              </w:rPr>
              <w:fldChar w:fldCharType="end"/>
            </w:r>
            <w:r w:rsidR="00532157" w:rsidRPr="00532157">
              <w:rPr>
                <w:bCs/>
                <w:lang w:val="kk-KZ"/>
              </w:rPr>
              <w:t xml:space="preserve"> </w:t>
            </w:r>
            <w:r>
              <w:rPr>
                <w:lang w:val="kk-KZ"/>
              </w:rPr>
              <w:t>электронды почта арқылы алуларына болады.</w:t>
            </w:r>
          </w:p>
        </w:tc>
      </w:tr>
      <w:tr w:rsidR="00E17615" w:rsidRPr="00B07DEA" w14:paraId="64AC44FE" w14:textId="77777777" w:rsidTr="00F31552">
        <w:trPr>
          <w:gridAfter w:val="1"/>
          <w:wAfter w:w="27" w:type="dxa"/>
        </w:trPr>
        <w:tc>
          <w:tcPr>
            <w:tcW w:w="1702" w:type="dxa"/>
            <w:gridSpan w:val="2"/>
            <w:tcBorders>
              <w:top w:val="single" w:sz="4" w:space="0" w:color="000000"/>
              <w:left w:val="single" w:sz="4" w:space="0" w:color="000000"/>
              <w:bottom w:val="single" w:sz="4" w:space="0" w:color="000000"/>
              <w:right w:val="single" w:sz="4" w:space="0" w:color="000000"/>
            </w:tcBorders>
          </w:tcPr>
          <w:p w14:paraId="500B4A13" w14:textId="77777777" w:rsidR="00EB54C5" w:rsidRPr="00B07DEA" w:rsidRDefault="00AF1D2F" w:rsidP="003D45AF">
            <w:pPr>
              <w:rPr>
                <w:lang w:val="kk-KZ"/>
              </w:rPr>
            </w:pPr>
            <w:r w:rsidRPr="00B07DEA">
              <w:rPr>
                <w:lang w:val="kk-KZ"/>
              </w:rPr>
              <w:lastRenderedPageBreak/>
              <w:t>Бағалау және аттестация</w:t>
            </w:r>
          </w:p>
          <w:p w14:paraId="5C25A526" w14:textId="77777777" w:rsidR="00AF1D2F" w:rsidRPr="00B07DEA" w:rsidRDefault="00AF1D2F" w:rsidP="003D45AF">
            <w:pPr>
              <w:rPr>
                <w:lang w:val="kk-KZ"/>
              </w:rPr>
            </w:pPr>
            <w:r w:rsidRPr="00B07DEA">
              <w:rPr>
                <w:lang w:val="kk-KZ"/>
              </w:rPr>
              <w:t>лау саясаты</w:t>
            </w:r>
          </w:p>
          <w:p w14:paraId="2B3D9260" w14:textId="77777777" w:rsidR="000A07A2" w:rsidRPr="00B07DEA" w:rsidRDefault="000A07A2" w:rsidP="003D45AF">
            <w:pPr>
              <w:rPr>
                <w:lang w:val="kk-KZ"/>
              </w:rPr>
            </w:pPr>
          </w:p>
        </w:tc>
        <w:tc>
          <w:tcPr>
            <w:tcW w:w="8981" w:type="dxa"/>
            <w:gridSpan w:val="8"/>
            <w:tcBorders>
              <w:top w:val="single" w:sz="4" w:space="0" w:color="000000"/>
              <w:left w:val="single" w:sz="4" w:space="0" w:color="000000"/>
              <w:bottom w:val="single" w:sz="4" w:space="0" w:color="000000"/>
              <w:right w:val="single" w:sz="4" w:space="0" w:color="000000"/>
            </w:tcBorders>
          </w:tcPr>
          <w:p w14:paraId="7425321B" w14:textId="77777777" w:rsidR="00FC677D" w:rsidRDefault="009D097A" w:rsidP="00FC677D">
            <w:pPr>
              <w:pStyle w:val="a7"/>
              <w:spacing w:after="0"/>
              <w:ind w:left="0"/>
              <w:jc w:val="both"/>
              <w:rPr>
                <w:lang w:val="kk-KZ" w:eastAsia="ru-RU"/>
              </w:rPr>
            </w:pPr>
            <w:r w:rsidRPr="00B07DEA">
              <w:rPr>
                <w:b/>
                <w:lang w:val="kk-KZ" w:eastAsia="ru-RU"/>
              </w:rPr>
              <w:t>Критери</w:t>
            </w:r>
            <w:r w:rsidR="00AF1D2F" w:rsidRPr="00B07DEA">
              <w:rPr>
                <w:b/>
                <w:lang w:val="kk-KZ" w:eastAsia="ru-RU"/>
              </w:rPr>
              <w:t>йлік бағалау</w:t>
            </w:r>
            <w:r w:rsidRPr="00B07DEA">
              <w:rPr>
                <w:b/>
                <w:lang w:val="kk-KZ" w:eastAsia="ru-RU"/>
              </w:rPr>
              <w:t>:</w:t>
            </w:r>
            <w:r w:rsidRPr="00B07DEA">
              <w:rPr>
                <w:lang w:val="kk-KZ" w:eastAsia="ru-RU"/>
              </w:rPr>
              <w:t xml:space="preserve"> </w:t>
            </w:r>
            <w:r w:rsidR="00FC677D">
              <w:rPr>
                <w:lang w:val="kk-KZ" w:eastAsia="ru-RU"/>
              </w:rPr>
              <w:t>дескрипторлармен салыстырмалы түрде оқу нәтижелерін бағалау (аралық бақылау мен емтихандардағы құзыреттілікті қалыптастыруды тексеру).</w:t>
            </w:r>
          </w:p>
          <w:p w14:paraId="52002FB7" w14:textId="77777777" w:rsidR="004F5363" w:rsidRDefault="00144241" w:rsidP="004F5363">
            <w:pPr>
              <w:rPr>
                <w:lang w:val="kk-KZ"/>
              </w:rPr>
            </w:pPr>
            <w:r w:rsidRPr="00B07DEA">
              <w:rPr>
                <w:b/>
                <w:lang w:val="kk-KZ"/>
              </w:rPr>
              <w:t>Суммативті бағалау</w:t>
            </w:r>
            <w:r w:rsidR="009D097A" w:rsidRPr="00B07DEA">
              <w:rPr>
                <w:b/>
                <w:lang w:val="kk-KZ"/>
              </w:rPr>
              <w:t>:</w:t>
            </w:r>
            <w:r w:rsidR="009D097A" w:rsidRPr="00B07DEA">
              <w:rPr>
                <w:lang w:val="kk-KZ"/>
              </w:rPr>
              <w:t xml:space="preserve"> </w:t>
            </w:r>
            <w:r w:rsidR="004F5363" w:rsidRPr="004F5363">
              <w:rPr>
                <w:lang w:val="kk-KZ"/>
              </w:rPr>
              <w:t>Аудиториядағы белсенді жұмыс пен қатысқандар бойынша бағалау; орындалған жұмысты бағалау</w:t>
            </w:r>
          </w:p>
          <w:p w14:paraId="6C336DB3" w14:textId="77777777" w:rsidR="00B07DEA" w:rsidRPr="00532157" w:rsidRDefault="00B07DEA" w:rsidP="004F5363">
            <w:pPr>
              <w:rPr>
                <w:color w:val="FF0000"/>
                <w:lang w:val="kk-KZ"/>
              </w:rPr>
            </w:pPr>
            <w:r w:rsidRPr="00532157">
              <w:rPr>
                <w:color w:val="FF0000"/>
                <w:lang w:val="kk-KZ"/>
              </w:rPr>
              <w:t xml:space="preserve">  </w:t>
            </w:r>
          </w:p>
          <w:p w14:paraId="0C044D4A" w14:textId="77777777" w:rsidR="00EA3F4D" w:rsidRPr="00EA3F4D" w:rsidRDefault="00B07DEA" w:rsidP="00EA3F4D">
            <w:pPr>
              <w:rPr>
                <w:color w:val="222222"/>
                <w:szCs w:val="22"/>
                <w:lang w:val="kk-KZ"/>
              </w:rPr>
            </w:pPr>
            <w:r w:rsidRPr="00B476F8">
              <w:rPr>
                <w:b/>
                <w:lang w:val="kk-KZ"/>
              </w:rPr>
              <w:t>Сумматив</w:t>
            </w:r>
            <w:r w:rsidRPr="00B07DEA">
              <w:rPr>
                <w:b/>
                <w:lang w:val="kk-KZ"/>
              </w:rPr>
              <w:t>ті бағалау:</w:t>
            </w:r>
            <w:r w:rsidR="00EA3F4D" w:rsidRPr="00EA3F4D">
              <w:rPr>
                <w:b/>
                <w:lang w:val="kk-KZ"/>
              </w:rPr>
              <w:t xml:space="preserve">  </w:t>
            </w:r>
            <w:r w:rsidR="00EA3F4D" w:rsidRPr="00EA3F4D">
              <w:rPr>
                <w:color w:val="222222"/>
                <w:lang w:val="kk-KZ"/>
              </w:rPr>
              <w:t xml:space="preserve">Пән бойынша қорытынды баға келесі формула бойынша есептеледі:   </w:t>
            </w:r>
            <w:r w:rsidR="00EA3F4D" w:rsidRPr="00EA3F4D">
              <w:rPr>
                <w:color w:val="000000"/>
                <w:szCs w:val="22"/>
                <w:shd w:val="clear" w:color="auto" w:fill="FFFFFF"/>
                <w:lang w:val="kk-KZ"/>
              </w:rPr>
              <w:t>(РК1+МТ+РК2/3)х0,6+(ИЭх0,4).</w:t>
            </w:r>
          </w:p>
          <w:p w14:paraId="1C15BAAB" w14:textId="77777777" w:rsidR="00EA3F4D" w:rsidRPr="00B07DEA" w:rsidRDefault="00EA3F4D" w:rsidP="00B07DEA">
            <w:pPr>
              <w:rPr>
                <w:lang w:val="kk-KZ"/>
              </w:rPr>
            </w:pP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84"/>
              <w:gridCol w:w="1687"/>
              <w:gridCol w:w="1473"/>
              <w:gridCol w:w="3610"/>
            </w:tblGrid>
            <w:tr w:rsidR="00B07DEA" w:rsidRPr="00397C7B" w14:paraId="2F2B1008" w14:textId="77777777" w:rsidTr="001D4D21">
              <w:trPr>
                <w:trHeight w:val="553"/>
              </w:trPr>
              <w:tc>
                <w:tcPr>
                  <w:tcW w:w="1043" w:type="pct"/>
                  <w:tcMar>
                    <w:top w:w="0" w:type="dxa"/>
                    <w:left w:w="108" w:type="dxa"/>
                    <w:bottom w:w="0" w:type="dxa"/>
                    <w:right w:w="108" w:type="dxa"/>
                  </w:tcMar>
                  <w:vAlign w:val="center"/>
                </w:tcPr>
                <w:p w14:paraId="08A70119" w14:textId="77777777" w:rsidR="00B07DEA" w:rsidRPr="00397C7B" w:rsidRDefault="00B07DEA" w:rsidP="00B07DEA">
                  <w:pPr>
                    <w:jc w:val="center"/>
                    <w:rPr>
                      <w:sz w:val="18"/>
                      <w:szCs w:val="18"/>
                      <w:lang w:val="kk-KZ"/>
                    </w:rPr>
                  </w:pPr>
                  <w:r w:rsidRPr="00397C7B">
                    <w:rPr>
                      <w:sz w:val="18"/>
                      <w:szCs w:val="18"/>
                      <w:lang w:val="kk-KZ"/>
                    </w:rPr>
                    <w:t>Әріптік жүйе бойынша бағалау</w:t>
                  </w:r>
                </w:p>
              </w:tc>
              <w:tc>
                <w:tcPr>
                  <w:tcW w:w="986" w:type="pct"/>
                  <w:tcMar>
                    <w:top w:w="0" w:type="dxa"/>
                    <w:left w:w="108" w:type="dxa"/>
                    <w:bottom w:w="0" w:type="dxa"/>
                    <w:right w:w="108" w:type="dxa"/>
                  </w:tcMar>
                  <w:vAlign w:val="center"/>
                </w:tcPr>
                <w:p w14:paraId="09E1E0CB" w14:textId="77777777" w:rsidR="00B07DEA" w:rsidRPr="00397C7B" w:rsidRDefault="00B07DEA" w:rsidP="00B07DEA">
                  <w:pPr>
                    <w:jc w:val="center"/>
                    <w:rPr>
                      <w:sz w:val="18"/>
                      <w:szCs w:val="18"/>
                      <w:lang w:val="kk-KZ"/>
                    </w:rPr>
                  </w:pPr>
                  <w:r w:rsidRPr="00397C7B">
                    <w:rPr>
                      <w:sz w:val="18"/>
                      <w:szCs w:val="18"/>
                      <w:lang w:val="kk-KZ"/>
                    </w:rPr>
                    <w:t>Балдардың сандық эквиваленті</w:t>
                  </w:r>
                </w:p>
              </w:tc>
              <w:tc>
                <w:tcPr>
                  <w:tcW w:w="861" w:type="pct"/>
                  <w:tcMar>
                    <w:top w:w="0" w:type="dxa"/>
                    <w:left w:w="108" w:type="dxa"/>
                    <w:bottom w:w="0" w:type="dxa"/>
                    <w:right w:w="108" w:type="dxa"/>
                  </w:tcMar>
                  <w:vAlign w:val="center"/>
                </w:tcPr>
                <w:p w14:paraId="397994E0" w14:textId="77777777" w:rsidR="00B07DEA" w:rsidRPr="00397C7B" w:rsidRDefault="00B07DEA" w:rsidP="00B07DEA">
                  <w:pPr>
                    <w:jc w:val="center"/>
                    <w:rPr>
                      <w:sz w:val="18"/>
                      <w:szCs w:val="18"/>
                      <w:lang w:val="kk-KZ"/>
                    </w:rPr>
                  </w:pPr>
                  <w:r w:rsidRPr="00397C7B">
                    <w:rPr>
                      <w:sz w:val="18"/>
                      <w:szCs w:val="18"/>
                      <w:lang w:val="kk-KZ"/>
                    </w:rPr>
                    <w:t>%  мәні</w:t>
                  </w:r>
                </w:p>
              </w:tc>
              <w:tc>
                <w:tcPr>
                  <w:tcW w:w="2110" w:type="pct"/>
                  <w:tcMar>
                    <w:top w:w="0" w:type="dxa"/>
                    <w:left w:w="108" w:type="dxa"/>
                    <w:bottom w:w="0" w:type="dxa"/>
                    <w:right w:w="108" w:type="dxa"/>
                  </w:tcMar>
                  <w:vAlign w:val="center"/>
                </w:tcPr>
                <w:p w14:paraId="08513A02" w14:textId="77777777" w:rsidR="00B07DEA" w:rsidRPr="00397C7B" w:rsidRDefault="00B07DEA" w:rsidP="00B07DEA">
                  <w:pPr>
                    <w:jc w:val="center"/>
                    <w:rPr>
                      <w:b/>
                      <w:sz w:val="18"/>
                      <w:szCs w:val="18"/>
                      <w:lang w:val="kk-KZ"/>
                    </w:rPr>
                  </w:pPr>
                  <w:r w:rsidRPr="00397C7B">
                    <w:rPr>
                      <w:sz w:val="18"/>
                      <w:szCs w:val="18"/>
                      <w:lang w:val="kk-KZ"/>
                    </w:rPr>
                    <w:t>Дәстүрлі жүйе бойынша бағалау</w:t>
                  </w:r>
                </w:p>
              </w:tc>
            </w:tr>
            <w:tr w:rsidR="00583DA3" w:rsidRPr="00397C7B" w14:paraId="095C6B03" w14:textId="77777777" w:rsidTr="001D4D21">
              <w:trPr>
                <w:cantSplit/>
                <w:trHeight w:val="361"/>
              </w:trPr>
              <w:tc>
                <w:tcPr>
                  <w:tcW w:w="1043" w:type="pct"/>
                  <w:tcMar>
                    <w:top w:w="0" w:type="dxa"/>
                    <w:left w:w="108" w:type="dxa"/>
                    <w:bottom w:w="0" w:type="dxa"/>
                    <w:right w:w="108" w:type="dxa"/>
                  </w:tcMar>
                </w:tcPr>
                <w:p w14:paraId="2212CA51" w14:textId="77777777" w:rsidR="00583DA3" w:rsidRPr="00397C7B" w:rsidRDefault="00583DA3" w:rsidP="00583DA3">
                  <w:pPr>
                    <w:rPr>
                      <w:sz w:val="18"/>
                      <w:szCs w:val="18"/>
                    </w:rPr>
                  </w:pPr>
                  <w:r w:rsidRPr="00397C7B">
                    <w:rPr>
                      <w:sz w:val="18"/>
                      <w:szCs w:val="18"/>
                    </w:rPr>
                    <w:t>А</w:t>
                  </w:r>
                </w:p>
              </w:tc>
              <w:tc>
                <w:tcPr>
                  <w:tcW w:w="986" w:type="pct"/>
                  <w:tcMar>
                    <w:top w:w="0" w:type="dxa"/>
                    <w:left w:w="108" w:type="dxa"/>
                    <w:bottom w:w="0" w:type="dxa"/>
                    <w:right w:w="108" w:type="dxa"/>
                  </w:tcMar>
                </w:tcPr>
                <w:p w14:paraId="45E83CDF" w14:textId="77777777" w:rsidR="00583DA3" w:rsidRPr="00397C7B" w:rsidRDefault="00583DA3" w:rsidP="00583DA3">
                  <w:pPr>
                    <w:rPr>
                      <w:sz w:val="18"/>
                      <w:szCs w:val="18"/>
                    </w:rPr>
                  </w:pPr>
                  <w:r w:rsidRPr="00397C7B">
                    <w:rPr>
                      <w:sz w:val="18"/>
                      <w:szCs w:val="18"/>
                    </w:rPr>
                    <w:t>4,0</w:t>
                  </w:r>
                </w:p>
              </w:tc>
              <w:tc>
                <w:tcPr>
                  <w:tcW w:w="861" w:type="pct"/>
                  <w:tcMar>
                    <w:top w:w="0" w:type="dxa"/>
                    <w:left w:w="108" w:type="dxa"/>
                    <w:bottom w:w="0" w:type="dxa"/>
                    <w:right w:w="108" w:type="dxa"/>
                  </w:tcMar>
                </w:tcPr>
                <w:p w14:paraId="797420BB" w14:textId="77777777" w:rsidR="00583DA3" w:rsidRPr="00397C7B" w:rsidRDefault="00583DA3" w:rsidP="00583DA3">
                  <w:pPr>
                    <w:rPr>
                      <w:sz w:val="18"/>
                      <w:szCs w:val="18"/>
                    </w:rPr>
                  </w:pPr>
                  <w:r w:rsidRPr="00397C7B">
                    <w:rPr>
                      <w:sz w:val="18"/>
                      <w:szCs w:val="18"/>
                    </w:rPr>
                    <w:t>95-100</w:t>
                  </w:r>
                </w:p>
              </w:tc>
              <w:tc>
                <w:tcPr>
                  <w:tcW w:w="2110" w:type="pct"/>
                  <w:vMerge w:val="restart"/>
                  <w:tcMar>
                    <w:top w:w="0" w:type="dxa"/>
                    <w:left w:w="108" w:type="dxa"/>
                    <w:bottom w:w="0" w:type="dxa"/>
                    <w:right w:w="108" w:type="dxa"/>
                  </w:tcMar>
                </w:tcPr>
                <w:p w14:paraId="7718B172" w14:textId="77777777" w:rsidR="00583DA3" w:rsidRPr="00397C7B" w:rsidRDefault="00583DA3" w:rsidP="00583DA3">
                  <w:pPr>
                    <w:jc w:val="center"/>
                    <w:rPr>
                      <w:sz w:val="18"/>
                      <w:szCs w:val="18"/>
                      <w:lang w:val="kk-KZ"/>
                    </w:rPr>
                  </w:pPr>
                  <w:r w:rsidRPr="00397C7B">
                    <w:rPr>
                      <w:sz w:val="18"/>
                      <w:szCs w:val="18"/>
                      <w:lang w:val="kk-KZ"/>
                    </w:rPr>
                    <w:t>Өте жақсы</w:t>
                  </w:r>
                  <w:r w:rsidRPr="00397C7B">
                    <w:rPr>
                      <w:rStyle w:val="s00"/>
                      <w:sz w:val="18"/>
                      <w:szCs w:val="18"/>
                      <w:lang w:val="kk-KZ"/>
                    </w:rPr>
                    <w:t xml:space="preserve"> </w:t>
                  </w:r>
                </w:p>
              </w:tc>
            </w:tr>
            <w:tr w:rsidR="00583DA3" w:rsidRPr="00397C7B" w14:paraId="3911662B" w14:textId="77777777" w:rsidTr="001D4D21">
              <w:trPr>
                <w:cantSplit/>
                <w:trHeight w:val="350"/>
              </w:trPr>
              <w:tc>
                <w:tcPr>
                  <w:tcW w:w="1043" w:type="pct"/>
                  <w:tcMar>
                    <w:top w:w="0" w:type="dxa"/>
                    <w:left w:w="108" w:type="dxa"/>
                    <w:bottom w:w="0" w:type="dxa"/>
                    <w:right w:w="108" w:type="dxa"/>
                  </w:tcMar>
                </w:tcPr>
                <w:p w14:paraId="39820AA9" w14:textId="77777777" w:rsidR="00583DA3" w:rsidRPr="00397C7B" w:rsidRDefault="00583DA3" w:rsidP="00583DA3">
                  <w:pPr>
                    <w:rPr>
                      <w:sz w:val="18"/>
                      <w:szCs w:val="18"/>
                    </w:rPr>
                  </w:pPr>
                  <w:r w:rsidRPr="00397C7B">
                    <w:rPr>
                      <w:sz w:val="18"/>
                      <w:szCs w:val="18"/>
                    </w:rPr>
                    <w:t>А-</w:t>
                  </w:r>
                </w:p>
              </w:tc>
              <w:tc>
                <w:tcPr>
                  <w:tcW w:w="986" w:type="pct"/>
                  <w:tcMar>
                    <w:top w:w="0" w:type="dxa"/>
                    <w:left w:w="108" w:type="dxa"/>
                    <w:bottom w:w="0" w:type="dxa"/>
                    <w:right w:w="108" w:type="dxa"/>
                  </w:tcMar>
                </w:tcPr>
                <w:p w14:paraId="4CDFD48E" w14:textId="77777777" w:rsidR="00583DA3" w:rsidRPr="00397C7B" w:rsidRDefault="00583DA3" w:rsidP="00583DA3">
                  <w:pPr>
                    <w:rPr>
                      <w:sz w:val="18"/>
                      <w:szCs w:val="18"/>
                    </w:rPr>
                  </w:pPr>
                  <w:r w:rsidRPr="00397C7B">
                    <w:rPr>
                      <w:sz w:val="18"/>
                      <w:szCs w:val="18"/>
                    </w:rPr>
                    <w:t>3,67</w:t>
                  </w:r>
                </w:p>
              </w:tc>
              <w:tc>
                <w:tcPr>
                  <w:tcW w:w="861" w:type="pct"/>
                  <w:tcMar>
                    <w:top w:w="0" w:type="dxa"/>
                    <w:left w:w="108" w:type="dxa"/>
                    <w:bottom w:w="0" w:type="dxa"/>
                    <w:right w:w="108" w:type="dxa"/>
                  </w:tcMar>
                </w:tcPr>
                <w:p w14:paraId="41EA1949" w14:textId="77777777" w:rsidR="00583DA3" w:rsidRPr="00397C7B" w:rsidRDefault="00583DA3" w:rsidP="00583DA3">
                  <w:pPr>
                    <w:rPr>
                      <w:sz w:val="18"/>
                      <w:szCs w:val="18"/>
                    </w:rPr>
                  </w:pPr>
                  <w:r w:rsidRPr="00397C7B">
                    <w:rPr>
                      <w:sz w:val="18"/>
                      <w:szCs w:val="18"/>
                    </w:rPr>
                    <w:t>90-94</w:t>
                  </w:r>
                </w:p>
              </w:tc>
              <w:tc>
                <w:tcPr>
                  <w:tcW w:w="2110" w:type="pct"/>
                  <w:vMerge/>
                  <w:vAlign w:val="center"/>
                </w:tcPr>
                <w:p w14:paraId="4CD8ED38" w14:textId="77777777" w:rsidR="00583DA3" w:rsidRPr="00397C7B" w:rsidRDefault="00583DA3" w:rsidP="00583DA3">
                  <w:pPr>
                    <w:jc w:val="center"/>
                    <w:rPr>
                      <w:sz w:val="18"/>
                      <w:szCs w:val="18"/>
                      <w:lang w:val="kk-KZ"/>
                    </w:rPr>
                  </w:pPr>
                </w:p>
              </w:tc>
            </w:tr>
            <w:tr w:rsidR="00583DA3" w:rsidRPr="00397C7B" w14:paraId="1D8CDEB3" w14:textId="77777777" w:rsidTr="001D4D21">
              <w:trPr>
                <w:cantSplit/>
                <w:trHeight w:val="350"/>
              </w:trPr>
              <w:tc>
                <w:tcPr>
                  <w:tcW w:w="1043" w:type="pct"/>
                  <w:tcMar>
                    <w:top w:w="0" w:type="dxa"/>
                    <w:left w:w="108" w:type="dxa"/>
                    <w:bottom w:w="0" w:type="dxa"/>
                    <w:right w:w="108" w:type="dxa"/>
                  </w:tcMar>
                </w:tcPr>
                <w:p w14:paraId="6B895DE1" w14:textId="77777777" w:rsidR="00583DA3" w:rsidRPr="00397C7B" w:rsidRDefault="00583DA3" w:rsidP="00583DA3">
                  <w:pPr>
                    <w:rPr>
                      <w:sz w:val="18"/>
                      <w:szCs w:val="18"/>
                    </w:rPr>
                  </w:pPr>
                  <w:r w:rsidRPr="00397C7B">
                    <w:rPr>
                      <w:sz w:val="18"/>
                      <w:szCs w:val="18"/>
                    </w:rPr>
                    <w:t>B+</w:t>
                  </w:r>
                </w:p>
              </w:tc>
              <w:tc>
                <w:tcPr>
                  <w:tcW w:w="986" w:type="pct"/>
                  <w:tcMar>
                    <w:top w:w="0" w:type="dxa"/>
                    <w:left w:w="108" w:type="dxa"/>
                    <w:bottom w:w="0" w:type="dxa"/>
                    <w:right w:w="108" w:type="dxa"/>
                  </w:tcMar>
                </w:tcPr>
                <w:p w14:paraId="0FE36DE9" w14:textId="77777777" w:rsidR="00583DA3" w:rsidRPr="00397C7B" w:rsidRDefault="00583DA3" w:rsidP="00583DA3">
                  <w:pPr>
                    <w:rPr>
                      <w:sz w:val="18"/>
                      <w:szCs w:val="18"/>
                    </w:rPr>
                  </w:pPr>
                  <w:r w:rsidRPr="00397C7B">
                    <w:rPr>
                      <w:sz w:val="18"/>
                      <w:szCs w:val="18"/>
                    </w:rPr>
                    <w:t>3,33</w:t>
                  </w:r>
                </w:p>
              </w:tc>
              <w:tc>
                <w:tcPr>
                  <w:tcW w:w="861" w:type="pct"/>
                  <w:tcMar>
                    <w:top w:w="0" w:type="dxa"/>
                    <w:left w:w="108" w:type="dxa"/>
                    <w:bottom w:w="0" w:type="dxa"/>
                    <w:right w:w="108" w:type="dxa"/>
                  </w:tcMar>
                </w:tcPr>
                <w:p w14:paraId="22FC5026" w14:textId="77777777" w:rsidR="00583DA3" w:rsidRPr="00397C7B" w:rsidRDefault="00583DA3" w:rsidP="00583DA3">
                  <w:pPr>
                    <w:rPr>
                      <w:sz w:val="18"/>
                      <w:szCs w:val="18"/>
                    </w:rPr>
                  </w:pPr>
                  <w:r w:rsidRPr="00397C7B">
                    <w:rPr>
                      <w:sz w:val="18"/>
                      <w:szCs w:val="18"/>
                    </w:rPr>
                    <w:t>85-89</w:t>
                  </w:r>
                </w:p>
              </w:tc>
              <w:tc>
                <w:tcPr>
                  <w:tcW w:w="2110" w:type="pct"/>
                  <w:vMerge w:val="restart"/>
                  <w:tcMar>
                    <w:top w:w="0" w:type="dxa"/>
                    <w:left w:w="108" w:type="dxa"/>
                    <w:bottom w:w="0" w:type="dxa"/>
                    <w:right w:w="108" w:type="dxa"/>
                  </w:tcMar>
                </w:tcPr>
                <w:p w14:paraId="449B86BD" w14:textId="77777777" w:rsidR="00583DA3" w:rsidRPr="00397C7B" w:rsidRDefault="00583DA3" w:rsidP="00583DA3">
                  <w:pPr>
                    <w:jc w:val="center"/>
                    <w:rPr>
                      <w:sz w:val="18"/>
                      <w:szCs w:val="18"/>
                      <w:lang w:val="kk-KZ"/>
                    </w:rPr>
                  </w:pPr>
                  <w:r w:rsidRPr="00397C7B">
                    <w:rPr>
                      <w:sz w:val="18"/>
                      <w:szCs w:val="18"/>
                      <w:lang w:val="kk-KZ"/>
                    </w:rPr>
                    <w:t xml:space="preserve">Жақсы </w:t>
                  </w:r>
                </w:p>
              </w:tc>
            </w:tr>
            <w:tr w:rsidR="00583DA3" w:rsidRPr="00397C7B" w14:paraId="0296E045" w14:textId="77777777" w:rsidTr="001D4D21">
              <w:trPr>
                <w:cantSplit/>
                <w:trHeight w:val="350"/>
              </w:trPr>
              <w:tc>
                <w:tcPr>
                  <w:tcW w:w="1043" w:type="pct"/>
                  <w:tcMar>
                    <w:top w:w="0" w:type="dxa"/>
                    <w:left w:w="108" w:type="dxa"/>
                    <w:bottom w:w="0" w:type="dxa"/>
                    <w:right w:w="108" w:type="dxa"/>
                  </w:tcMar>
                </w:tcPr>
                <w:p w14:paraId="40482AEE" w14:textId="77777777" w:rsidR="00583DA3" w:rsidRPr="00397C7B" w:rsidRDefault="00583DA3" w:rsidP="00583DA3">
                  <w:pPr>
                    <w:rPr>
                      <w:sz w:val="18"/>
                      <w:szCs w:val="18"/>
                    </w:rPr>
                  </w:pPr>
                  <w:r w:rsidRPr="00397C7B">
                    <w:rPr>
                      <w:sz w:val="18"/>
                      <w:szCs w:val="18"/>
                    </w:rPr>
                    <w:t>B</w:t>
                  </w:r>
                </w:p>
              </w:tc>
              <w:tc>
                <w:tcPr>
                  <w:tcW w:w="986" w:type="pct"/>
                  <w:tcMar>
                    <w:top w:w="0" w:type="dxa"/>
                    <w:left w:w="108" w:type="dxa"/>
                    <w:bottom w:w="0" w:type="dxa"/>
                    <w:right w:w="108" w:type="dxa"/>
                  </w:tcMar>
                </w:tcPr>
                <w:p w14:paraId="2BA3C541" w14:textId="77777777" w:rsidR="00583DA3" w:rsidRPr="00397C7B" w:rsidRDefault="00583DA3" w:rsidP="00583DA3">
                  <w:pPr>
                    <w:rPr>
                      <w:sz w:val="18"/>
                      <w:szCs w:val="18"/>
                    </w:rPr>
                  </w:pPr>
                  <w:r w:rsidRPr="00397C7B">
                    <w:rPr>
                      <w:sz w:val="18"/>
                      <w:szCs w:val="18"/>
                    </w:rPr>
                    <w:t>3,0</w:t>
                  </w:r>
                </w:p>
              </w:tc>
              <w:tc>
                <w:tcPr>
                  <w:tcW w:w="861" w:type="pct"/>
                  <w:tcMar>
                    <w:top w:w="0" w:type="dxa"/>
                    <w:left w:w="108" w:type="dxa"/>
                    <w:bottom w:w="0" w:type="dxa"/>
                    <w:right w:w="108" w:type="dxa"/>
                  </w:tcMar>
                </w:tcPr>
                <w:p w14:paraId="44D30B75" w14:textId="77777777" w:rsidR="00583DA3" w:rsidRPr="00397C7B" w:rsidRDefault="00583DA3" w:rsidP="00583DA3">
                  <w:pPr>
                    <w:rPr>
                      <w:sz w:val="18"/>
                      <w:szCs w:val="18"/>
                    </w:rPr>
                  </w:pPr>
                  <w:r w:rsidRPr="00397C7B">
                    <w:rPr>
                      <w:sz w:val="18"/>
                      <w:szCs w:val="18"/>
                    </w:rPr>
                    <w:t>80-84</w:t>
                  </w:r>
                </w:p>
              </w:tc>
              <w:tc>
                <w:tcPr>
                  <w:tcW w:w="2110" w:type="pct"/>
                  <w:vMerge/>
                  <w:vAlign w:val="center"/>
                </w:tcPr>
                <w:p w14:paraId="6F6B4DDC" w14:textId="77777777" w:rsidR="00583DA3" w:rsidRPr="00397C7B" w:rsidRDefault="00583DA3" w:rsidP="00583DA3">
                  <w:pPr>
                    <w:jc w:val="center"/>
                    <w:rPr>
                      <w:sz w:val="18"/>
                      <w:szCs w:val="18"/>
                      <w:lang w:val="kk-KZ"/>
                    </w:rPr>
                  </w:pPr>
                </w:p>
              </w:tc>
            </w:tr>
            <w:tr w:rsidR="00583DA3" w:rsidRPr="00397C7B" w14:paraId="3804F6BE" w14:textId="77777777" w:rsidTr="001D4D21">
              <w:trPr>
                <w:cantSplit/>
                <w:trHeight w:val="361"/>
              </w:trPr>
              <w:tc>
                <w:tcPr>
                  <w:tcW w:w="1043" w:type="pct"/>
                  <w:tcMar>
                    <w:top w:w="0" w:type="dxa"/>
                    <w:left w:w="108" w:type="dxa"/>
                    <w:bottom w:w="0" w:type="dxa"/>
                    <w:right w:w="108" w:type="dxa"/>
                  </w:tcMar>
                </w:tcPr>
                <w:p w14:paraId="7126678B" w14:textId="77777777" w:rsidR="00583DA3" w:rsidRPr="00397C7B" w:rsidRDefault="00583DA3" w:rsidP="00583DA3">
                  <w:pPr>
                    <w:rPr>
                      <w:sz w:val="18"/>
                      <w:szCs w:val="18"/>
                    </w:rPr>
                  </w:pPr>
                  <w:r w:rsidRPr="00397C7B">
                    <w:rPr>
                      <w:sz w:val="18"/>
                      <w:szCs w:val="18"/>
                    </w:rPr>
                    <w:t>B-</w:t>
                  </w:r>
                </w:p>
              </w:tc>
              <w:tc>
                <w:tcPr>
                  <w:tcW w:w="986" w:type="pct"/>
                  <w:tcMar>
                    <w:top w:w="0" w:type="dxa"/>
                    <w:left w:w="108" w:type="dxa"/>
                    <w:bottom w:w="0" w:type="dxa"/>
                    <w:right w:w="108" w:type="dxa"/>
                  </w:tcMar>
                </w:tcPr>
                <w:p w14:paraId="695F2D57" w14:textId="77777777" w:rsidR="00583DA3" w:rsidRPr="00397C7B" w:rsidRDefault="00583DA3" w:rsidP="00583DA3">
                  <w:pPr>
                    <w:rPr>
                      <w:sz w:val="18"/>
                      <w:szCs w:val="18"/>
                    </w:rPr>
                  </w:pPr>
                  <w:r w:rsidRPr="00397C7B">
                    <w:rPr>
                      <w:sz w:val="18"/>
                      <w:szCs w:val="18"/>
                    </w:rPr>
                    <w:t>2,67</w:t>
                  </w:r>
                </w:p>
              </w:tc>
              <w:tc>
                <w:tcPr>
                  <w:tcW w:w="861" w:type="pct"/>
                  <w:tcMar>
                    <w:top w:w="0" w:type="dxa"/>
                    <w:left w:w="108" w:type="dxa"/>
                    <w:bottom w:w="0" w:type="dxa"/>
                    <w:right w:w="108" w:type="dxa"/>
                  </w:tcMar>
                </w:tcPr>
                <w:p w14:paraId="035B5E77" w14:textId="77777777" w:rsidR="00583DA3" w:rsidRPr="00397C7B" w:rsidRDefault="00583DA3" w:rsidP="00583DA3">
                  <w:pPr>
                    <w:rPr>
                      <w:sz w:val="18"/>
                      <w:szCs w:val="18"/>
                    </w:rPr>
                  </w:pPr>
                  <w:r w:rsidRPr="00397C7B">
                    <w:rPr>
                      <w:sz w:val="18"/>
                      <w:szCs w:val="18"/>
                    </w:rPr>
                    <w:t>75-79</w:t>
                  </w:r>
                </w:p>
              </w:tc>
              <w:tc>
                <w:tcPr>
                  <w:tcW w:w="2110" w:type="pct"/>
                  <w:vMerge/>
                  <w:vAlign w:val="center"/>
                </w:tcPr>
                <w:p w14:paraId="6343B85F" w14:textId="77777777" w:rsidR="00583DA3" w:rsidRPr="00397C7B" w:rsidRDefault="00583DA3" w:rsidP="00583DA3">
                  <w:pPr>
                    <w:jc w:val="center"/>
                    <w:rPr>
                      <w:sz w:val="18"/>
                      <w:szCs w:val="18"/>
                      <w:lang w:val="kk-KZ"/>
                    </w:rPr>
                  </w:pPr>
                </w:p>
              </w:tc>
            </w:tr>
            <w:tr w:rsidR="00583DA3" w:rsidRPr="00397C7B" w14:paraId="60DFFBD8" w14:textId="77777777" w:rsidTr="001D4D21">
              <w:trPr>
                <w:cantSplit/>
                <w:trHeight w:val="361"/>
              </w:trPr>
              <w:tc>
                <w:tcPr>
                  <w:tcW w:w="1043" w:type="pct"/>
                  <w:tcMar>
                    <w:top w:w="0" w:type="dxa"/>
                    <w:left w:w="108" w:type="dxa"/>
                    <w:bottom w:w="0" w:type="dxa"/>
                    <w:right w:w="108" w:type="dxa"/>
                  </w:tcMar>
                </w:tcPr>
                <w:p w14:paraId="317AB5E2" w14:textId="77777777" w:rsidR="00583DA3" w:rsidRPr="00397C7B" w:rsidRDefault="00583DA3" w:rsidP="00583DA3">
                  <w:pPr>
                    <w:rPr>
                      <w:sz w:val="18"/>
                      <w:szCs w:val="18"/>
                    </w:rPr>
                  </w:pPr>
                  <w:r w:rsidRPr="00397C7B">
                    <w:rPr>
                      <w:sz w:val="18"/>
                      <w:szCs w:val="18"/>
                    </w:rPr>
                    <w:t>C+</w:t>
                  </w:r>
                </w:p>
              </w:tc>
              <w:tc>
                <w:tcPr>
                  <w:tcW w:w="986" w:type="pct"/>
                  <w:tcMar>
                    <w:top w:w="0" w:type="dxa"/>
                    <w:left w:w="108" w:type="dxa"/>
                    <w:bottom w:w="0" w:type="dxa"/>
                    <w:right w:w="108" w:type="dxa"/>
                  </w:tcMar>
                </w:tcPr>
                <w:p w14:paraId="4BA0774B" w14:textId="77777777" w:rsidR="00583DA3" w:rsidRPr="00397C7B" w:rsidRDefault="00583DA3" w:rsidP="00583DA3">
                  <w:pPr>
                    <w:rPr>
                      <w:sz w:val="18"/>
                      <w:szCs w:val="18"/>
                    </w:rPr>
                  </w:pPr>
                  <w:r w:rsidRPr="00397C7B">
                    <w:rPr>
                      <w:sz w:val="18"/>
                      <w:szCs w:val="18"/>
                    </w:rPr>
                    <w:t>2,33</w:t>
                  </w:r>
                </w:p>
              </w:tc>
              <w:tc>
                <w:tcPr>
                  <w:tcW w:w="861" w:type="pct"/>
                  <w:tcMar>
                    <w:top w:w="0" w:type="dxa"/>
                    <w:left w:w="108" w:type="dxa"/>
                    <w:bottom w:w="0" w:type="dxa"/>
                    <w:right w:w="108" w:type="dxa"/>
                  </w:tcMar>
                </w:tcPr>
                <w:p w14:paraId="660D4A11" w14:textId="77777777" w:rsidR="00583DA3" w:rsidRPr="00397C7B" w:rsidRDefault="00583DA3" w:rsidP="00583DA3">
                  <w:pPr>
                    <w:rPr>
                      <w:sz w:val="18"/>
                      <w:szCs w:val="18"/>
                    </w:rPr>
                  </w:pPr>
                  <w:r w:rsidRPr="00397C7B">
                    <w:rPr>
                      <w:sz w:val="18"/>
                      <w:szCs w:val="18"/>
                    </w:rPr>
                    <w:t>70-74</w:t>
                  </w:r>
                </w:p>
              </w:tc>
              <w:tc>
                <w:tcPr>
                  <w:tcW w:w="2110" w:type="pct"/>
                  <w:vMerge/>
                  <w:vAlign w:val="center"/>
                </w:tcPr>
                <w:p w14:paraId="26DF5581" w14:textId="77777777" w:rsidR="00583DA3" w:rsidRPr="00397C7B" w:rsidRDefault="00583DA3" w:rsidP="00583DA3">
                  <w:pPr>
                    <w:jc w:val="center"/>
                    <w:rPr>
                      <w:sz w:val="18"/>
                      <w:szCs w:val="18"/>
                      <w:lang w:val="kk-KZ"/>
                    </w:rPr>
                  </w:pPr>
                </w:p>
              </w:tc>
            </w:tr>
            <w:tr w:rsidR="00583DA3" w:rsidRPr="00397C7B" w14:paraId="06CF6C71" w14:textId="77777777" w:rsidTr="001D4D21">
              <w:trPr>
                <w:cantSplit/>
                <w:trHeight w:val="350"/>
              </w:trPr>
              <w:tc>
                <w:tcPr>
                  <w:tcW w:w="1043" w:type="pct"/>
                  <w:tcMar>
                    <w:top w:w="0" w:type="dxa"/>
                    <w:left w:w="108" w:type="dxa"/>
                    <w:bottom w:w="0" w:type="dxa"/>
                    <w:right w:w="108" w:type="dxa"/>
                  </w:tcMar>
                </w:tcPr>
                <w:p w14:paraId="0BCD8056" w14:textId="77777777" w:rsidR="00583DA3" w:rsidRPr="00397C7B" w:rsidRDefault="00583DA3" w:rsidP="00583DA3">
                  <w:pPr>
                    <w:rPr>
                      <w:sz w:val="18"/>
                      <w:szCs w:val="18"/>
                    </w:rPr>
                  </w:pPr>
                  <w:r w:rsidRPr="00397C7B">
                    <w:rPr>
                      <w:sz w:val="18"/>
                      <w:szCs w:val="18"/>
                    </w:rPr>
                    <w:t>C</w:t>
                  </w:r>
                </w:p>
              </w:tc>
              <w:tc>
                <w:tcPr>
                  <w:tcW w:w="986" w:type="pct"/>
                  <w:tcMar>
                    <w:top w:w="0" w:type="dxa"/>
                    <w:left w:w="108" w:type="dxa"/>
                    <w:bottom w:w="0" w:type="dxa"/>
                    <w:right w:w="108" w:type="dxa"/>
                  </w:tcMar>
                </w:tcPr>
                <w:p w14:paraId="65C1282D" w14:textId="77777777" w:rsidR="00583DA3" w:rsidRPr="00397C7B" w:rsidRDefault="00583DA3" w:rsidP="00583DA3">
                  <w:pPr>
                    <w:rPr>
                      <w:sz w:val="18"/>
                      <w:szCs w:val="18"/>
                    </w:rPr>
                  </w:pPr>
                  <w:r w:rsidRPr="00397C7B">
                    <w:rPr>
                      <w:sz w:val="18"/>
                      <w:szCs w:val="18"/>
                    </w:rPr>
                    <w:t>2,0</w:t>
                  </w:r>
                </w:p>
              </w:tc>
              <w:tc>
                <w:tcPr>
                  <w:tcW w:w="861" w:type="pct"/>
                  <w:tcMar>
                    <w:top w:w="0" w:type="dxa"/>
                    <w:left w:w="108" w:type="dxa"/>
                    <w:bottom w:w="0" w:type="dxa"/>
                    <w:right w:w="108" w:type="dxa"/>
                  </w:tcMar>
                </w:tcPr>
                <w:p w14:paraId="3E2F2462" w14:textId="77777777" w:rsidR="00583DA3" w:rsidRPr="00397C7B" w:rsidRDefault="00583DA3" w:rsidP="00583DA3">
                  <w:pPr>
                    <w:rPr>
                      <w:sz w:val="18"/>
                      <w:szCs w:val="18"/>
                    </w:rPr>
                  </w:pPr>
                  <w:r w:rsidRPr="00397C7B">
                    <w:rPr>
                      <w:sz w:val="18"/>
                      <w:szCs w:val="18"/>
                    </w:rPr>
                    <w:t>65-69</w:t>
                  </w:r>
                </w:p>
              </w:tc>
              <w:tc>
                <w:tcPr>
                  <w:tcW w:w="2110" w:type="pct"/>
                  <w:vMerge w:val="restart"/>
                  <w:tcMar>
                    <w:top w:w="0" w:type="dxa"/>
                    <w:left w:w="108" w:type="dxa"/>
                    <w:bottom w:w="0" w:type="dxa"/>
                    <w:right w:w="108" w:type="dxa"/>
                  </w:tcMar>
                </w:tcPr>
                <w:p w14:paraId="31939BDE" w14:textId="77777777" w:rsidR="00583DA3" w:rsidRPr="00397C7B" w:rsidRDefault="00583DA3" w:rsidP="00583DA3">
                  <w:pPr>
                    <w:jc w:val="center"/>
                    <w:rPr>
                      <w:sz w:val="18"/>
                      <w:szCs w:val="18"/>
                      <w:lang w:val="kk-KZ"/>
                    </w:rPr>
                  </w:pPr>
                  <w:r w:rsidRPr="00397C7B">
                    <w:rPr>
                      <w:sz w:val="18"/>
                      <w:szCs w:val="18"/>
                      <w:lang w:val="kk-KZ"/>
                    </w:rPr>
                    <w:t xml:space="preserve">Қанағаттанарлық </w:t>
                  </w:r>
                </w:p>
              </w:tc>
            </w:tr>
            <w:tr w:rsidR="00583DA3" w:rsidRPr="00397C7B" w14:paraId="323034DB" w14:textId="77777777" w:rsidTr="001D4D21">
              <w:trPr>
                <w:cantSplit/>
                <w:trHeight w:val="350"/>
              </w:trPr>
              <w:tc>
                <w:tcPr>
                  <w:tcW w:w="1043" w:type="pct"/>
                  <w:tcMar>
                    <w:top w:w="0" w:type="dxa"/>
                    <w:left w:w="108" w:type="dxa"/>
                    <w:bottom w:w="0" w:type="dxa"/>
                    <w:right w:w="108" w:type="dxa"/>
                  </w:tcMar>
                </w:tcPr>
                <w:p w14:paraId="5E7FE7E4" w14:textId="77777777" w:rsidR="00583DA3" w:rsidRPr="00397C7B" w:rsidRDefault="00583DA3" w:rsidP="00583DA3">
                  <w:pPr>
                    <w:rPr>
                      <w:sz w:val="18"/>
                      <w:szCs w:val="18"/>
                    </w:rPr>
                  </w:pPr>
                  <w:r w:rsidRPr="00397C7B">
                    <w:rPr>
                      <w:sz w:val="18"/>
                      <w:szCs w:val="18"/>
                    </w:rPr>
                    <w:t>C-</w:t>
                  </w:r>
                </w:p>
              </w:tc>
              <w:tc>
                <w:tcPr>
                  <w:tcW w:w="986" w:type="pct"/>
                  <w:tcMar>
                    <w:top w:w="0" w:type="dxa"/>
                    <w:left w:w="108" w:type="dxa"/>
                    <w:bottom w:w="0" w:type="dxa"/>
                    <w:right w:w="108" w:type="dxa"/>
                  </w:tcMar>
                </w:tcPr>
                <w:p w14:paraId="6BF0028C" w14:textId="77777777" w:rsidR="00583DA3" w:rsidRPr="00397C7B" w:rsidRDefault="00583DA3" w:rsidP="00583DA3">
                  <w:pPr>
                    <w:rPr>
                      <w:sz w:val="18"/>
                      <w:szCs w:val="18"/>
                    </w:rPr>
                  </w:pPr>
                  <w:r w:rsidRPr="00397C7B">
                    <w:rPr>
                      <w:sz w:val="18"/>
                      <w:szCs w:val="18"/>
                    </w:rPr>
                    <w:t>1,67</w:t>
                  </w:r>
                </w:p>
              </w:tc>
              <w:tc>
                <w:tcPr>
                  <w:tcW w:w="861" w:type="pct"/>
                  <w:tcMar>
                    <w:top w:w="0" w:type="dxa"/>
                    <w:left w:w="108" w:type="dxa"/>
                    <w:bottom w:w="0" w:type="dxa"/>
                    <w:right w:w="108" w:type="dxa"/>
                  </w:tcMar>
                </w:tcPr>
                <w:p w14:paraId="719EA433" w14:textId="77777777" w:rsidR="00583DA3" w:rsidRPr="00397C7B" w:rsidRDefault="00583DA3" w:rsidP="00583DA3">
                  <w:pPr>
                    <w:rPr>
                      <w:sz w:val="18"/>
                      <w:szCs w:val="18"/>
                    </w:rPr>
                  </w:pPr>
                  <w:r w:rsidRPr="00397C7B">
                    <w:rPr>
                      <w:sz w:val="18"/>
                      <w:szCs w:val="18"/>
                    </w:rPr>
                    <w:t>60-64</w:t>
                  </w:r>
                </w:p>
              </w:tc>
              <w:tc>
                <w:tcPr>
                  <w:tcW w:w="2110" w:type="pct"/>
                  <w:vMerge/>
                  <w:vAlign w:val="center"/>
                </w:tcPr>
                <w:p w14:paraId="6E0E35BB" w14:textId="77777777" w:rsidR="00583DA3" w:rsidRPr="00397C7B" w:rsidRDefault="00583DA3" w:rsidP="00583DA3">
                  <w:pPr>
                    <w:jc w:val="center"/>
                    <w:rPr>
                      <w:sz w:val="18"/>
                      <w:szCs w:val="18"/>
                      <w:lang w:val="kk-KZ"/>
                    </w:rPr>
                  </w:pPr>
                </w:p>
              </w:tc>
            </w:tr>
            <w:tr w:rsidR="00583DA3" w:rsidRPr="00397C7B" w14:paraId="66CB6A62" w14:textId="77777777" w:rsidTr="001D4D21">
              <w:trPr>
                <w:cantSplit/>
                <w:trHeight w:val="361"/>
              </w:trPr>
              <w:tc>
                <w:tcPr>
                  <w:tcW w:w="1043" w:type="pct"/>
                  <w:tcMar>
                    <w:top w:w="0" w:type="dxa"/>
                    <w:left w:w="108" w:type="dxa"/>
                    <w:bottom w:w="0" w:type="dxa"/>
                    <w:right w:w="108" w:type="dxa"/>
                  </w:tcMar>
                </w:tcPr>
                <w:p w14:paraId="7E687B03" w14:textId="77777777" w:rsidR="00583DA3" w:rsidRPr="00397C7B" w:rsidRDefault="00583DA3" w:rsidP="00583DA3">
                  <w:pPr>
                    <w:rPr>
                      <w:sz w:val="18"/>
                      <w:szCs w:val="18"/>
                    </w:rPr>
                  </w:pPr>
                  <w:r w:rsidRPr="00397C7B">
                    <w:rPr>
                      <w:sz w:val="18"/>
                      <w:szCs w:val="18"/>
                    </w:rPr>
                    <w:t>D+</w:t>
                  </w:r>
                </w:p>
              </w:tc>
              <w:tc>
                <w:tcPr>
                  <w:tcW w:w="986" w:type="pct"/>
                  <w:tcMar>
                    <w:top w:w="0" w:type="dxa"/>
                    <w:left w:w="108" w:type="dxa"/>
                    <w:bottom w:w="0" w:type="dxa"/>
                    <w:right w:w="108" w:type="dxa"/>
                  </w:tcMar>
                </w:tcPr>
                <w:p w14:paraId="094430E8" w14:textId="77777777" w:rsidR="00583DA3" w:rsidRPr="00397C7B" w:rsidRDefault="00583DA3" w:rsidP="00583DA3">
                  <w:pPr>
                    <w:rPr>
                      <w:sz w:val="18"/>
                      <w:szCs w:val="18"/>
                    </w:rPr>
                  </w:pPr>
                  <w:r w:rsidRPr="00397C7B">
                    <w:rPr>
                      <w:sz w:val="18"/>
                      <w:szCs w:val="18"/>
                    </w:rPr>
                    <w:t>1,33</w:t>
                  </w:r>
                </w:p>
              </w:tc>
              <w:tc>
                <w:tcPr>
                  <w:tcW w:w="861" w:type="pct"/>
                  <w:tcMar>
                    <w:top w:w="0" w:type="dxa"/>
                    <w:left w:w="108" w:type="dxa"/>
                    <w:bottom w:w="0" w:type="dxa"/>
                    <w:right w:w="108" w:type="dxa"/>
                  </w:tcMar>
                </w:tcPr>
                <w:p w14:paraId="1814EFDA" w14:textId="77777777" w:rsidR="00583DA3" w:rsidRPr="00397C7B" w:rsidRDefault="00583DA3" w:rsidP="00583DA3">
                  <w:pPr>
                    <w:rPr>
                      <w:sz w:val="18"/>
                      <w:szCs w:val="18"/>
                    </w:rPr>
                  </w:pPr>
                  <w:r w:rsidRPr="00397C7B">
                    <w:rPr>
                      <w:sz w:val="18"/>
                      <w:szCs w:val="18"/>
                    </w:rPr>
                    <w:t>55-59</w:t>
                  </w:r>
                </w:p>
              </w:tc>
              <w:tc>
                <w:tcPr>
                  <w:tcW w:w="2110" w:type="pct"/>
                  <w:vMerge/>
                  <w:vAlign w:val="center"/>
                </w:tcPr>
                <w:p w14:paraId="7642412E" w14:textId="77777777" w:rsidR="00583DA3" w:rsidRPr="00397C7B" w:rsidRDefault="00583DA3" w:rsidP="00583DA3">
                  <w:pPr>
                    <w:jc w:val="center"/>
                    <w:rPr>
                      <w:sz w:val="18"/>
                      <w:szCs w:val="18"/>
                      <w:lang w:val="kk-KZ"/>
                    </w:rPr>
                  </w:pPr>
                </w:p>
              </w:tc>
            </w:tr>
            <w:tr w:rsidR="00583DA3" w:rsidRPr="00397C7B" w14:paraId="6B69D962" w14:textId="77777777" w:rsidTr="001D4D21">
              <w:trPr>
                <w:cantSplit/>
                <w:trHeight w:val="350"/>
              </w:trPr>
              <w:tc>
                <w:tcPr>
                  <w:tcW w:w="1043" w:type="pct"/>
                  <w:tcMar>
                    <w:top w:w="0" w:type="dxa"/>
                    <w:left w:w="108" w:type="dxa"/>
                    <w:bottom w:w="0" w:type="dxa"/>
                    <w:right w:w="108" w:type="dxa"/>
                  </w:tcMar>
                </w:tcPr>
                <w:p w14:paraId="24BD285D" w14:textId="77777777" w:rsidR="00583DA3" w:rsidRPr="00397C7B" w:rsidRDefault="00583DA3" w:rsidP="00583DA3">
                  <w:pPr>
                    <w:rPr>
                      <w:sz w:val="18"/>
                      <w:szCs w:val="18"/>
                    </w:rPr>
                  </w:pPr>
                  <w:r w:rsidRPr="00397C7B">
                    <w:rPr>
                      <w:sz w:val="18"/>
                      <w:szCs w:val="18"/>
                    </w:rPr>
                    <w:t>D-</w:t>
                  </w:r>
                </w:p>
              </w:tc>
              <w:tc>
                <w:tcPr>
                  <w:tcW w:w="986" w:type="pct"/>
                  <w:tcMar>
                    <w:top w:w="0" w:type="dxa"/>
                    <w:left w:w="108" w:type="dxa"/>
                    <w:bottom w:w="0" w:type="dxa"/>
                    <w:right w:w="108" w:type="dxa"/>
                  </w:tcMar>
                </w:tcPr>
                <w:p w14:paraId="07C24DCE" w14:textId="77777777" w:rsidR="00583DA3" w:rsidRPr="00397C7B" w:rsidRDefault="00583DA3" w:rsidP="00583DA3">
                  <w:pPr>
                    <w:rPr>
                      <w:sz w:val="18"/>
                      <w:szCs w:val="18"/>
                    </w:rPr>
                  </w:pPr>
                  <w:r w:rsidRPr="00397C7B">
                    <w:rPr>
                      <w:sz w:val="18"/>
                      <w:szCs w:val="18"/>
                    </w:rPr>
                    <w:t>1,0</w:t>
                  </w:r>
                </w:p>
              </w:tc>
              <w:tc>
                <w:tcPr>
                  <w:tcW w:w="861" w:type="pct"/>
                  <w:tcMar>
                    <w:top w:w="0" w:type="dxa"/>
                    <w:left w:w="108" w:type="dxa"/>
                    <w:bottom w:w="0" w:type="dxa"/>
                    <w:right w:w="108" w:type="dxa"/>
                  </w:tcMar>
                </w:tcPr>
                <w:p w14:paraId="442F9F64" w14:textId="77777777" w:rsidR="00583DA3" w:rsidRPr="00397C7B" w:rsidRDefault="00583DA3" w:rsidP="00583DA3">
                  <w:pPr>
                    <w:rPr>
                      <w:sz w:val="18"/>
                      <w:szCs w:val="18"/>
                    </w:rPr>
                  </w:pPr>
                  <w:r w:rsidRPr="00397C7B">
                    <w:rPr>
                      <w:sz w:val="18"/>
                      <w:szCs w:val="18"/>
                    </w:rPr>
                    <w:t>50-54</w:t>
                  </w:r>
                </w:p>
              </w:tc>
              <w:tc>
                <w:tcPr>
                  <w:tcW w:w="2110" w:type="pct"/>
                  <w:vMerge/>
                  <w:vAlign w:val="center"/>
                </w:tcPr>
                <w:p w14:paraId="7202AB13" w14:textId="77777777" w:rsidR="00583DA3" w:rsidRPr="00397C7B" w:rsidRDefault="00583DA3" w:rsidP="00583DA3">
                  <w:pPr>
                    <w:jc w:val="center"/>
                    <w:rPr>
                      <w:sz w:val="18"/>
                      <w:szCs w:val="18"/>
                      <w:lang w:val="kk-KZ"/>
                    </w:rPr>
                  </w:pPr>
                </w:p>
              </w:tc>
            </w:tr>
            <w:tr w:rsidR="00583DA3" w:rsidRPr="00397C7B" w14:paraId="342A79EF" w14:textId="77777777" w:rsidTr="001D4D21">
              <w:trPr>
                <w:trHeight w:val="361"/>
              </w:trPr>
              <w:tc>
                <w:tcPr>
                  <w:tcW w:w="1043" w:type="pct"/>
                  <w:tcMar>
                    <w:top w:w="0" w:type="dxa"/>
                    <w:left w:w="108" w:type="dxa"/>
                    <w:bottom w:w="0" w:type="dxa"/>
                    <w:right w:w="108" w:type="dxa"/>
                  </w:tcMar>
                </w:tcPr>
                <w:p w14:paraId="56C56A94" w14:textId="77777777" w:rsidR="00583DA3" w:rsidRPr="00397C7B" w:rsidRDefault="00583DA3" w:rsidP="00583DA3">
                  <w:pPr>
                    <w:rPr>
                      <w:sz w:val="18"/>
                      <w:szCs w:val="18"/>
                    </w:rPr>
                  </w:pPr>
                  <w:r w:rsidRPr="00397C7B">
                    <w:rPr>
                      <w:sz w:val="18"/>
                      <w:szCs w:val="18"/>
                    </w:rPr>
                    <w:t>FX</w:t>
                  </w:r>
                </w:p>
              </w:tc>
              <w:tc>
                <w:tcPr>
                  <w:tcW w:w="986" w:type="pct"/>
                  <w:tcMar>
                    <w:top w:w="0" w:type="dxa"/>
                    <w:left w:w="108" w:type="dxa"/>
                    <w:bottom w:w="0" w:type="dxa"/>
                    <w:right w:w="108" w:type="dxa"/>
                  </w:tcMar>
                </w:tcPr>
                <w:p w14:paraId="6E9691D8" w14:textId="77777777" w:rsidR="00583DA3" w:rsidRPr="00397C7B" w:rsidRDefault="00583DA3" w:rsidP="00583DA3">
                  <w:pPr>
                    <w:rPr>
                      <w:sz w:val="18"/>
                      <w:szCs w:val="18"/>
                    </w:rPr>
                  </w:pPr>
                  <w:r w:rsidRPr="00397C7B">
                    <w:rPr>
                      <w:sz w:val="18"/>
                      <w:szCs w:val="18"/>
                    </w:rPr>
                    <w:t>0,5</w:t>
                  </w:r>
                </w:p>
              </w:tc>
              <w:tc>
                <w:tcPr>
                  <w:tcW w:w="861" w:type="pct"/>
                  <w:tcMar>
                    <w:top w:w="0" w:type="dxa"/>
                    <w:left w:w="108" w:type="dxa"/>
                    <w:bottom w:w="0" w:type="dxa"/>
                    <w:right w:w="108" w:type="dxa"/>
                  </w:tcMar>
                </w:tcPr>
                <w:p w14:paraId="216602C2" w14:textId="77777777" w:rsidR="00583DA3" w:rsidRPr="00397C7B" w:rsidRDefault="00583DA3" w:rsidP="00583DA3">
                  <w:pPr>
                    <w:rPr>
                      <w:sz w:val="18"/>
                      <w:szCs w:val="18"/>
                    </w:rPr>
                  </w:pPr>
                  <w:r w:rsidRPr="00397C7B">
                    <w:rPr>
                      <w:sz w:val="18"/>
                      <w:szCs w:val="18"/>
                    </w:rPr>
                    <w:t>25-49</w:t>
                  </w:r>
                </w:p>
              </w:tc>
              <w:tc>
                <w:tcPr>
                  <w:tcW w:w="2110" w:type="pct"/>
                  <w:vMerge w:val="restart"/>
                  <w:tcMar>
                    <w:top w:w="0" w:type="dxa"/>
                    <w:left w:w="108" w:type="dxa"/>
                    <w:bottom w:w="0" w:type="dxa"/>
                    <w:right w:w="108" w:type="dxa"/>
                  </w:tcMar>
                </w:tcPr>
                <w:p w14:paraId="6184868B" w14:textId="77777777" w:rsidR="00583DA3" w:rsidRPr="00397C7B" w:rsidRDefault="00583DA3" w:rsidP="00583DA3">
                  <w:pPr>
                    <w:jc w:val="center"/>
                    <w:rPr>
                      <w:sz w:val="18"/>
                      <w:szCs w:val="18"/>
                      <w:lang w:val="kk-KZ"/>
                    </w:rPr>
                  </w:pPr>
                  <w:r w:rsidRPr="00397C7B">
                    <w:rPr>
                      <w:sz w:val="18"/>
                      <w:szCs w:val="18"/>
                      <w:lang w:val="kk-KZ"/>
                    </w:rPr>
                    <w:t xml:space="preserve">Қанақаттанарлықсыз </w:t>
                  </w:r>
                </w:p>
              </w:tc>
            </w:tr>
            <w:tr w:rsidR="00583DA3" w:rsidRPr="00397C7B" w14:paraId="129FD4AB" w14:textId="77777777" w:rsidTr="001D4D21">
              <w:trPr>
                <w:trHeight w:val="361"/>
              </w:trPr>
              <w:tc>
                <w:tcPr>
                  <w:tcW w:w="1043" w:type="pct"/>
                  <w:tcMar>
                    <w:top w:w="0" w:type="dxa"/>
                    <w:left w:w="108" w:type="dxa"/>
                    <w:bottom w:w="0" w:type="dxa"/>
                    <w:right w:w="108" w:type="dxa"/>
                  </w:tcMar>
                </w:tcPr>
                <w:p w14:paraId="5C948DD4" w14:textId="77777777" w:rsidR="00583DA3" w:rsidRPr="00397C7B" w:rsidRDefault="00583DA3" w:rsidP="00583DA3">
                  <w:pPr>
                    <w:rPr>
                      <w:sz w:val="18"/>
                      <w:szCs w:val="18"/>
                    </w:rPr>
                  </w:pPr>
                  <w:r w:rsidRPr="00397C7B">
                    <w:rPr>
                      <w:sz w:val="18"/>
                      <w:szCs w:val="18"/>
                    </w:rPr>
                    <w:t>F</w:t>
                  </w:r>
                </w:p>
              </w:tc>
              <w:tc>
                <w:tcPr>
                  <w:tcW w:w="986" w:type="pct"/>
                  <w:tcMar>
                    <w:top w:w="0" w:type="dxa"/>
                    <w:left w:w="108" w:type="dxa"/>
                    <w:bottom w:w="0" w:type="dxa"/>
                    <w:right w:w="108" w:type="dxa"/>
                  </w:tcMar>
                </w:tcPr>
                <w:p w14:paraId="4A11ED35" w14:textId="77777777" w:rsidR="00583DA3" w:rsidRPr="00397C7B" w:rsidRDefault="00583DA3" w:rsidP="00583DA3">
                  <w:pPr>
                    <w:rPr>
                      <w:sz w:val="18"/>
                      <w:szCs w:val="18"/>
                    </w:rPr>
                  </w:pPr>
                  <w:r w:rsidRPr="00397C7B">
                    <w:rPr>
                      <w:sz w:val="18"/>
                      <w:szCs w:val="18"/>
                    </w:rPr>
                    <w:t>0</w:t>
                  </w:r>
                </w:p>
              </w:tc>
              <w:tc>
                <w:tcPr>
                  <w:tcW w:w="861" w:type="pct"/>
                  <w:tcMar>
                    <w:top w:w="0" w:type="dxa"/>
                    <w:left w:w="108" w:type="dxa"/>
                    <w:bottom w:w="0" w:type="dxa"/>
                    <w:right w:w="108" w:type="dxa"/>
                  </w:tcMar>
                </w:tcPr>
                <w:p w14:paraId="2CC5F960" w14:textId="77777777" w:rsidR="00583DA3" w:rsidRPr="00397C7B" w:rsidRDefault="00583DA3" w:rsidP="00583DA3">
                  <w:pPr>
                    <w:rPr>
                      <w:sz w:val="18"/>
                      <w:szCs w:val="18"/>
                    </w:rPr>
                  </w:pPr>
                  <w:r w:rsidRPr="00397C7B">
                    <w:rPr>
                      <w:sz w:val="18"/>
                      <w:szCs w:val="18"/>
                    </w:rPr>
                    <w:t>0-24</w:t>
                  </w:r>
                </w:p>
              </w:tc>
              <w:tc>
                <w:tcPr>
                  <w:tcW w:w="2110" w:type="pct"/>
                  <w:vMerge/>
                  <w:tcMar>
                    <w:top w:w="0" w:type="dxa"/>
                    <w:left w:w="108" w:type="dxa"/>
                    <w:bottom w:w="0" w:type="dxa"/>
                    <w:right w:w="108" w:type="dxa"/>
                  </w:tcMar>
                </w:tcPr>
                <w:p w14:paraId="41FC99AA" w14:textId="77777777" w:rsidR="00583DA3" w:rsidRPr="00397C7B" w:rsidRDefault="00583DA3" w:rsidP="00583DA3">
                  <w:pPr>
                    <w:jc w:val="center"/>
                    <w:rPr>
                      <w:sz w:val="18"/>
                      <w:szCs w:val="18"/>
                      <w:lang w:val="kk-KZ"/>
                    </w:rPr>
                  </w:pPr>
                </w:p>
              </w:tc>
            </w:tr>
            <w:tr w:rsidR="00B07DEA" w:rsidRPr="0066294A" w14:paraId="0FAA2B90" w14:textId="77777777" w:rsidTr="001D4D21">
              <w:trPr>
                <w:trHeight w:val="355"/>
              </w:trPr>
              <w:tc>
                <w:tcPr>
                  <w:tcW w:w="1043" w:type="pct"/>
                  <w:tcMar>
                    <w:top w:w="0" w:type="dxa"/>
                    <w:left w:w="108" w:type="dxa"/>
                    <w:bottom w:w="0" w:type="dxa"/>
                    <w:right w:w="108" w:type="dxa"/>
                  </w:tcMar>
                </w:tcPr>
                <w:p w14:paraId="18AE69A8" w14:textId="77777777" w:rsidR="00B07DEA" w:rsidRPr="00397C7B" w:rsidRDefault="00B07DEA" w:rsidP="00B07DEA">
                  <w:pPr>
                    <w:pStyle w:val="21"/>
                    <w:spacing w:after="0" w:line="240" w:lineRule="auto"/>
                    <w:jc w:val="center"/>
                    <w:rPr>
                      <w:sz w:val="18"/>
                      <w:szCs w:val="18"/>
                      <w:lang w:val="kk-KZ" w:eastAsia="ru-RU"/>
                    </w:rPr>
                  </w:pPr>
                  <w:r w:rsidRPr="00397C7B">
                    <w:rPr>
                      <w:sz w:val="18"/>
                      <w:szCs w:val="18"/>
                      <w:lang w:val="kk-KZ" w:eastAsia="ru-RU"/>
                    </w:rPr>
                    <w:t xml:space="preserve">I </w:t>
                  </w:r>
                </w:p>
                <w:p w14:paraId="76181B15" w14:textId="77777777" w:rsidR="00B07DEA" w:rsidRPr="00397C7B" w:rsidRDefault="00B07DEA" w:rsidP="00B07DEA">
                  <w:pPr>
                    <w:pStyle w:val="21"/>
                    <w:spacing w:after="0" w:line="240" w:lineRule="auto"/>
                    <w:jc w:val="center"/>
                    <w:rPr>
                      <w:sz w:val="18"/>
                      <w:szCs w:val="18"/>
                      <w:lang w:val="kk-KZ" w:eastAsia="ru-RU"/>
                    </w:rPr>
                  </w:pPr>
                  <w:r w:rsidRPr="00397C7B">
                    <w:rPr>
                      <w:sz w:val="18"/>
                      <w:szCs w:val="18"/>
                      <w:lang w:val="kk-KZ" w:eastAsia="ru-RU"/>
                    </w:rPr>
                    <w:t>(Incomplete)</w:t>
                  </w:r>
                </w:p>
              </w:tc>
              <w:tc>
                <w:tcPr>
                  <w:tcW w:w="986" w:type="pct"/>
                  <w:tcMar>
                    <w:top w:w="0" w:type="dxa"/>
                    <w:left w:w="108" w:type="dxa"/>
                    <w:bottom w:w="0" w:type="dxa"/>
                    <w:right w:w="108" w:type="dxa"/>
                  </w:tcMar>
                </w:tcPr>
                <w:p w14:paraId="15D3F8A8" w14:textId="77777777" w:rsidR="00B07DEA" w:rsidRPr="00397C7B" w:rsidRDefault="00B07DEA" w:rsidP="00B07DEA">
                  <w:pPr>
                    <w:pStyle w:val="21"/>
                    <w:spacing w:after="0" w:line="240" w:lineRule="auto"/>
                    <w:jc w:val="center"/>
                    <w:rPr>
                      <w:sz w:val="18"/>
                      <w:szCs w:val="18"/>
                      <w:lang w:val="kk-KZ" w:eastAsia="ru-RU"/>
                    </w:rPr>
                  </w:pPr>
                  <w:r w:rsidRPr="00397C7B">
                    <w:rPr>
                      <w:sz w:val="18"/>
                      <w:szCs w:val="18"/>
                      <w:lang w:val="kk-KZ" w:eastAsia="ru-RU"/>
                    </w:rPr>
                    <w:t>-</w:t>
                  </w:r>
                </w:p>
              </w:tc>
              <w:tc>
                <w:tcPr>
                  <w:tcW w:w="861" w:type="pct"/>
                  <w:tcMar>
                    <w:top w:w="0" w:type="dxa"/>
                    <w:left w:w="108" w:type="dxa"/>
                    <w:bottom w:w="0" w:type="dxa"/>
                    <w:right w:w="108" w:type="dxa"/>
                  </w:tcMar>
                </w:tcPr>
                <w:p w14:paraId="7FF6FA9A" w14:textId="77777777" w:rsidR="00B07DEA" w:rsidRPr="00397C7B" w:rsidRDefault="00B07DEA" w:rsidP="00B07DEA">
                  <w:pPr>
                    <w:pStyle w:val="21"/>
                    <w:spacing w:after="0" w:line="240" w:lineRule="auto"/>
                    <w:jc w:val="center"/>
                    <w:rPr>
                      <w:sz w:val="18"/>
                      <w:szCs w:val="18"/>
                      <w:lang w:val="kk-KZ" w:eastAsia="ru-RU"/>
                    </w:rPr>
                  </w:pPr>
                  <w:r w:rsidRPr="00397C7B">
                    <w:rPr>
                      <w:sz w:val="18"/>
                      <w:szCs w:val="18"/>
                      <w:lang w:val="kk-KZ" w:eastAsia="ru-RU"/>
                    </w:rPr>
                    <w:t>-</w:t>
                  </w:r>
                </w:p>
              </w:tc>
              <w:tc>
                <w:tcPr>
                  <w:tcW w:w="2110" w:type="pct"/>
                  <w:tcMar>
                    <w:top w:w="0" w:type="dxa"/>
                    <w:left w:w="108" w:type="dxa"/>
                    <w:bottom w:w="0" w:type="dxa"/>
                    <w:right w:w="108" w:type="dxa"/>
                  </w:tcMar>
                </w:tcPr>
                <w:p w14:paraId="40F8E147" w14:textId="77777777" w:rsidR="00B07DEA" w:rsidRPr="00397C7B" w:rsidRDefault="00B07DEA" w:rsidP="00B07DEA">
                  <w:pPr>
                    <w:jc w:val="center"/>
                    <w:rPr>
                      <w:sz w:val="18"/>
                      <w:szCs w:val="18"/>
                      <w:lang w:val="kk-KZ"/>
                    </w:rPr>
                  </w:pPr>
                  <w:r w:rsidRPr="00397C7B">
                    <w:rPr>
                      <w:sz w:val="18"/>
                      <w:szCs w:val="18"/>
                      <w:lang w:val="kk-KZ"/>
                    </w:rPr>
                    <w:t>Пән аяқталмаған</w:t>
                  </w:r>
                </w:p>
                <w:p w14:paraId="26E73A09" w14:textId="77777777" w:rsidR="00B07DEA" w:rsidRPr="00397C7B" w:rsidRDefault="00B07DEA" w:rsidP="00B07DEA">
                  <w:pPr>
                    <w:pStyle w:val="21"/>
                    <w:spacing w:after="0" w:line="240" w:lineRule="auto"/>
                    <w:jc w:val="center"/>
                    <w:rPr>
                      <w:i/>
                      <w:sz w:val="18"/>
                      <w:szCs w:val="18"/>
                      <w:lang w:val="kk-KZ" w:eastAsia="ru-RU"/>
                    </w:rPr>
                  </w:pPr>
                  <w:r w:rsidRPr="00397C7B">
                    <w:rPr>
                      <w:i/>
                      <w:sz w:val="18"/>
                      <w:szCs w:val="18"/>
                      <w:lang w:val="kk-KZ" w:eastAsia="ru-RU"/>
                    </w:rPr>
                    <w:t>(GPA  есептеу кезінде есептелінбейді)</w:t>
                  </w:r>
                </w:p>
              </w:tc>
            </w:tr>
            <w:tr w:rsidR="00B07DEA" w:rsidRPr="0066294A" w14:paraId="696DC1F9" w14:textId="77777777" w:rsidTr="001D4D21">
              <w:trPr>
                <w:trHeight w:val="339"/>
              </w:trPr>
              <w:tc>
                <w:tcPr>
                  <w:tcW w:w="1043" w:type="pct"/>
                  <w:tcMar>
                    <w:top w:w="0" w:type="dxa"/>
                    <w:left w:w="108" w:type="dxa"/>
                    <w:bottom w:w="0" w:type="dxa"/>
                    <w:right w:w="108" w:type="dxa"/>
                  </w:tcMar>
                </w:tcPr>
                <w:p w14:paraId="0E55E0F2" w14:textId="77777777" w:rsidR="00B07DEA" w:rsidRPr="00397C7B" w:rsidRDefault="00B07DEA" w:rsidP="00B07DEA">
                  <w:pPr>
                    <w:pStyle w:val="21"/>
                    <w:spacing w:after="0" w:line="240" w:lineRule="auto"/>
                    <w:jc w:val="center"/>
                    <w:rPr>
                      <w:sz w:val="18"/>
                      <w:szCs w:val="18"/>
                      <w:lang w:val="kk-KZ" w:eastAsia="ru-RU"/>
                    </w:rPr>
                  </w:pPr>
                  <w:r w:rsidRPr="00397C7B">
                    <w:rPr>
                      <w:sz w:val="18"/>
                      <w:szCs w:val="18"/>
                      <w:lang w:val="kk-KZ" w:eastAsia="ru-RU"/>
                    </w:rPr>
                    <w:t>P</w:t>
                  </w:r>
                </w:p>
                <w:p w14:paraId="0FA36F25" w14:textId="77777777" w:rsidR="00B07DEA" w:rsidRPr="00397C7B" w:rsidRDefault="00B07DEA" w:rsidP="00B07DEA">
                  <w:pPr>
                    <w:pStyle w:val="21"/>
                    <w:spacing w:after="0" w:line="240" w:lineRule="auto"/>
                    <w:jc w:val="center"/>
                    <w:rPr>
                      <w:sz w:val="18"/>
                      <w:szCs w:val="18"/>
                      <w:lang w:val="kk-KZ" w:eastAsia="ru-RU"/>
                    </w:rPr>
                  </w:pPr>
                  <w:r w:rsidRPr="00397C7B">
                    <w:rPr>
                      <w:sz w:val="18"/>
                      <w:szCs w:val="18"/>
                      <w:lang w:val="kk-KZ" w:eastAsia="ru-RU"/>
                    </w:rPr>
                    <w:t xml:space="preserve"> (Pass)</w:t>
                  </w:r>
                </w:p>
              </w:tc>
              <w:tc>
                <w:tcPr>
                  <w:tcW w:w="986" w:type="pct"/>
                  <w:tcMar>
                    <w:top w:w="0" w:type="dxa"/>
                    <w:left w:w="108" w:type="dxa"/>
                    <w:bottom w:w="0" w:type="dxa"/>
                    <w:right w:w="108" w:type="dxa"/>
                  </w:tcMar>
                </w:tcPr>
                <w:p w14:paraId="0BEBA002" w14:textId="77777777" w:rsidR="00B07DEA" w:rsidRPr="00397C7B" w:rsidRDefault="00B07DEA" w:rsidP="00B07DEA">
                  <w:pPr>
                    <w:pStyle w:val="21"/>
                    <w:spacing w:after="0" w:line="240" w:lineRule="auto"/>
                    <w:jc w:val="center"/>
                    <w:rPr>
                      <w:b/>
                      <w:sz w:val="18"/>
                      <w:szCs w:val="18"/>
                      <w:lang w:val="kk-KZ" w:eastAsia="ru-RU"/>
                    </w:rPr>
                  </w:pPr>
                  <w:r w:rsidRPr="00397C7B">
                    <w:rPr>
                      <w:b/>
                      <w:sz w:val="18"/>
                      <w:szCs w:val="18"/>
                      <w:lang w:val="kk-KZ" w:eastAsia="ru-RU"/>
                    </w:rPr>
                    <w:t>-</w:t>
                  </w:r>
                </w:p>
              </w:tc>
              <w:tc>
                <w:tcPr>
                  <w:tcW w:w="861" w:type="pct"/>
                  <w:tcMar>
                    <w:top w:w="0" w:type="dxa"/>
                    <w:left w:w="108" w:type="dxa"/>
                    <w:bottom w:w="0" w:type="dxa"/>
                    <w:right w:w="108" w:type="dxa"/>
                  </w:tcMar>
                </w:tcPr>
                <w:p w14:paraId="69661DBA" w14:textId="77777777" w:rsidR="00B07DEA" w:rsidRPr="00397C7B" w:rsidRDefault="00B07DEA" w:rsidP="00B07DEA">
                  <w:pPr>
                    <w:pStyle w:val="21"/>
                    <w:spacing w:after="0" w:line="240" w:lineRule="auto"/>
                    <w:jc w:val="center"/>
                    <w:rPr>
                      <w:b/>
                      <w:sz w:val="18"/>
                      <w:szCs w:val="18"/>
                      <w:lang w:val="kk-KZ" w:eastAsia="ru-RU"/>
                    </w:rPr>
                  </w:pPr>
                  <w:r w:rsidRPr="00397C7B">
                    <w:rPr>
                      <w:b/>
                      <w:sz w:val="18"/>
                      <w:szCs w:val="18"/>
                      <w:lang w:val="kk-KZ" w:eastAsia="ru-RU"/>
                    </w:rPr>
                    <w:t>-</w:t>
                  </w:r>
                </w:p>
                <w:p w14:paraId="0D8F60D5" w14:textId="77777777" w:rsidR="00B07DEA" w:rsidRPr="00397C7B" w:rsidRDefault="00B07DEA" w:rsidP="00B07DEA">
                  <w:pPr>
                    <w:pStyle w:val="21"/>
                    <w:spacing w:after="0" w:line="240" w:lineRule="auto"/>
                    <w:jc w:val="center"/>
                    <w:rPr>
                      <w:b/>
                      <w:sz w:val="18"/>
                      <w:szCs w:val="18"/>
                      <w:lang w:val="kk-KZ" w:eastAsia="ru-RU"/>
                    </w:rPr>
                  </w:pPr>
                </w:p>
              </w:tc>
              <w:tc>
                <w:tcPr>
                  <w:tcW w:w="2110" w:type="pct"/>
                  <w:tcMar>
                    <w:top w:w="0" w:type="dxa"/>
                    <w:left w:w="108" w:type="dxa"/>
                    <w:bottom w:w="0" w:type="dxa"/>
                    <w:right w:w="108" w:type="dxa"/>
                  </w:tcMar>
                </w:tcPr>
                <w:p w14:paraId="5082934F" w14:textId="77777777" w:rsidR="00B07DEA" w:rsidRPr="00397C7B" w:rsidRDefault="00B07DEA" w:rsidP="00B07DEA">
                  <w:pPr>
                    <w:jc w:val="center"/>
                    <w:rPr>
                      <w:sz w:val="18"/>
                      <w:szCs w:val="18"/>
                      <w:lang w:val="kk-KZ"/>
                    </w:rPr>
                  </w:pPr>
                  <w:r w:rsidRPr="00397C7B">
                    <w:rPr>
                      <w:sz w:val="18"/>
                      <w:szCs w:val="18"/>
                      <w:lang w:val="kk-KZ"/>
                    </w:rPr>
                    <w:t>«Есептелінді»</w:t>
                  </w:r>
                </w:p>
                <w:p w14:paraId="3C5A25ED" w14:textId="77777777" w:rsidR="00B07DEA" w:rsidRPr="00397C7B" w:rsidRDefault="00B07DEA" w:rsidP="00B07DEA">
                  <w:pPr>
                    <w:pStyle w:val="21"/>
                    <w:spacing w:after="0" w:line="240" w:lineRule="auto"/>
                    <w:jc w:val="center"/>
                    <w:rPr>
                      <w:i/>
                      <w:sz w:val="18"/>
                      <w:szCs w:val="18"/>
                      <w:lang w:val="kk-KZ" w:eastAsia="ru-RU"/>
                    </w:rPr>
                  </w:pPr>
                  <w:r w:rsidRPr="00397C7B">
                    <w:rPr>
                      <w:i/>
                      <w:sz w:val="18"/>
                      <w:szCs w:val="18"/>
                      <w:lang w:val="kk-KZ" w:eastAsia="ru-RU"/>
                    </w:rPr>
                    <w:t>(GPA  есептеу кезінде есептелінбейді)</w:t>
                  </w:r>
                </w:p>
              </w:tc>
            </w:tr>
            <w:tr w:rsidR="00B07DEA" w:rsidRPr="0066294A" w14:paraId="6D5D1E56" w14:textId="77777777" w:rsidTr="001D4D21">
              <w:trPr>
                <w:trHeight w:val="350"/>
              </w:trPr>
              <w:tc>
                <w:tcPr>
                  <w:tcW w:w="1043" w:type="pct"/>
                  <w:tcMar>
                    <w:top w:w="0" w:type="dxa"/>
                    <w:left w:w="108" w:type="dxa"/>
                    <w:bottom w:w="0" w:type="dxa"/>
                    <w:right w:w="108" w:type="dxa"/>
                  </w:tcMar>
                </w:tcPr>
                <w:p w14:paraId="32B7553C" w14:textId="77777777" w:rsidR="00B07DEA" w:rsidRPr="00397C7B" w:rsidRDefault="00B07DEA" w:rsidP="00B07DEA">
                  <w:pPr>
                    <w:pStyle w:val="21"/>
                    <w:spacing w:after="0" w:line="240" w:lineRule="auto"/>
                    <w:jc w:val="center"/>
                    <w:rPr>
                      <w:sz w:val="18"/>
                      <w:szCs w:val="18"/>
                      <w:lang w:val="kk-KZ" w:eastAsia="ru-RU"/>
                    </w:rPr>
                  </w:pPr>
                  <w:r w:rsidRPr="00397C7B">
                    <w:rPr>
                      <w:sz w:val="18"/>
                      <w:szCs w:val="18"/>
                      <w:lang w:val="kk-KZ" w:eastAsia="ru-RU"/>
                    </w:rPr>
                    <w:t xml:space="preserve">NP </w:t>
                  </w:r>
                </w:p>
                <w:p w14:paraId="3E4DA83A" w14:textId="77777777" w:rsidR="00B07DEA" w:rsidRPr="00397C7B" w:rsidRDefault="00B07DEA" w:rsidP="00B07DEA">
                  <w:pPr>
                    <w:pStyle w:val="21"/>
                    <w:spacing w:after="0" w:line="240" w:lineRule="auto"/>
                    <w:jc w:val="center"/>
                    <w:rPr>
                      <w:sz w:val="18"/>
                      <w:szCs w:val="18"/>
                      <w:lang w:val="kk-KZ" w:eastAsia="ru-RU"/>
                    </w:rPr>
                  </w:pPr>
                  <w:r w:rsidRPr="00397C7B">
                    <w:rPr>
                      <w:sz w:val="18"/>
                      <w:szCs w:val="18"/>
                      <w:lang w:val="kk-KZ" w:eastAsia="ru-RU"/>
                    </w:rPr>
                    <w:t>(No Рass)</w:t>
                  </w:r>
                </w:p>
              </w:tc>
              <w:tc>
                <w:tcPr>
                  <w:tcW w:w="986" w:type="pct"/>
                  <w:tcMar>
                    <w:top w:w="0" w:type="dxa"/>
                    <w:left w:w="108" w:type="dxa"/>
                    <w:bottom w:w="0" w:type="dxa"/>
                    <w:right w:w="108" w:type="dxa"/>
                  </w:tcMar>
                </w:tcPr>
                <w:p w14:paraId="443B9336" w14:textId="77777777" w:rsidR="00B07DEA" w:rsidRPr="00397C7B" w:rsidRDefault="00B07DEA" w:rsidP="00B07DEA">
                  <w:pPr>
                    <w:pStyle w:val="21"/>
                    <w:spacing w:after="0" w:line="240" w:lineRule="auto"/>
                    <w:jc w:val="center"/>
                    <w:rPr>
                      <w:b/>
                      <w:sz w:val="18"/>
                      <w:szCs w:val="18"/>
                      <w:lang w:val="kk-KZ" w:eastAsia="ru-RU"/>
                    </w:rPr>
                  </w:pPr>
                  <w:r w:rsidRPr="00397C7B">
                    <w:rPr>
                      <w:b/>
                      <w:sz w:val="18"/>
                      <w:szCs w:val="18"/>
                      <w:lang w:val="kk-KZ" w:eastAsia="ru-RU"/>
                    </w:rPr>
                    <w:t>-</w:t>
                  </w:r>
                </w:p>
              </w:tc>
              <w:tc>
                <w:tcPr>
                  <w:tcW w:w="861" w:type="pct"/>
                  <w:tcMar>
                    <w:top w:w="0" w:type="dxa"/>
                    <w:left w:w="108" w:type="dxa"/>
                    <w:bottom w:w="0" w:type="dxa"/>
                    <w:right w:w="108" w:type="dxa"/>
                  </w:tcMar>
                </w:tcPr>
                <w:p w14:paraId="3C8B45CD" w14:textId="77777777" w:rsidR="00B07DEA" w:rsidRPr="00397C7B" w:rsidRDefault="00B07DEA" w:rsidP="00B07DEA">
                  <w:pPr>
                    <w:pStyle w:val="21"/>
                    <w:spacing w:after="0" w:line="240" w:lineRule="auto"/>
                    <w:jc w:val="center"/>
                    <w:rPr>
                      <w:b/>
                      <w:sz w:val="18"/>
                      <w:szCs w:val="18"/>
                      <w:lang w:val="kk-KZ" w:eastAsia="ru-RU"/>
                    </w:rPr>
                  </w:pPr>
                  <w:r w:rsidRPr="00397C7B">
                    <w:rPr>
                      <w:b/>
                      <w:sz w:val="18"/>
                      <w:szCs w:val="18"/>
                      <w:lang w:val="kk-KZ" w:eastAsia="ru-RU"/>
                    </w:rPr>
                    <w:t>-</w:t>
                  </w:r>
                </w:p>
                <w:p w14:paraId="46019261" w14:textId="77777777" w:rsidR="00B07DEA" w:rsidRPr="00397C7B" w:rsidRDefault="00B07DEA" w:rsidP="00B07DEA">
                  <w:pPr>
                    <w:pStyle w:val="21"/>
                    <w:spacing w:after="0" w:line="240" w:lineRule="auto"/>
                    <w:jc w:val="center"/>
                    <w:rPr>
                      <w:b/>
                      <w:sz w:val="18"/>
                      <w:szCs w:val="18"/>
                      <w:lang w:val="kk-KZ" w:eastAsia="ru-RU"/>
                    </w:rPr>
                  </w:pPr>
                </w:p>
              </w:tc>
              <w:tc>
                <w:tcPr>
                  <w:tcW w:w="2110" w:type="pct"/>
                  <w:tcMar>
                    <w:top w:w="0" w:type="dxa"/>
                    <w:left w:w="108" w:type="dxa"/>
                    <w:bottom w:w="0" w:type="dxa"/>
                    <w:right w:w="108" w:type="dxa"/>
                  </w:tcMar>
                </w:tcPr>
                <w:p w14:paraId="455962F6" w14:textId="77777777" w:rsidR="00B07DEA" w:rsidRPr="00397C7B" w:rsidRDefault="00B07DEA" w:rsidP="00B07DEA">
                  <w:pPr>
                    <w:jc w:val="center"/>
                    <w:rPr>
                      <w:sz w:val="18"/>
                      <w:szCs w:val="18"/>
                      <w:lang w:val="kk-KZ"/>
                    </w:rPr>
                  </w:pPr>
                  <w:r w:rsidRPr="00397C7B">
                    <w:rPr>
                      <w:sz w:val="18"/>
                      <w:szCs w:val="18"/>
                      <w:lang w:val="kk-KZ"/>
                    </w:rPr>
                    <w:t>« Есептелінбейді»</w:t>
                  </w:r>
                </w:p>
                <w:p w14:paraId="11365B66" w14:textId="77777777" w:rsidR="00B07DEA" w:rsidRPr="00397C7B" w:rsidRDefault="00B07DEA" w:rsidP="00B07DEA">
                  <w:pPr>
                    <w:pStyle w:val="21"/>
                    <w:spacing w:after="0" w:line="240" w:lineRule="auto"/>
                    <w:jc w:val="center"/>
                    <w:rPr>
                      <w:i/>
                      <w:sz w:val="18"/>
                      <w:szCs w:val="18"/>
                      <w:lang w:val="kk-KZ" w:eastAsia="ru-RU"/>
                    </w:rPr>
                  </w:pPr>
                  <w:r w:rsidRPr="00397C7B">
                    <w:rPr>
                      <w:i/>
                      <w:sz w:val="18"/>
                      <w:szCs w:val="18"/>
                      <w:lang w:val="kk-KZ" w:eastAsia="ru-RU"/>
                    </w:rPr>
                    <w:t>(GPA  есептеу кезінде есептелінбейді)</w:t>
                  </w:r>
                </w:p>
              </w:tc>
            </w:tr>
            <w:tr w:rsidR="00B07DEA" w:rsidRPr="0066294A" w14:paraId="75E5E62A" w14:textId="77777777" w:rsidTr="001D4D21">
              <w:trPr>
                <w:trHeight w:val="339"/>
              </w:trPr>
              <w:tc>
                <w:tcPr>
                  <w:tcW w:w="1043" w:type="pct"/>
                  <w:tcMar>
                    <w:top w:w="0" w:type="dxa"/>
                    <w:left w:w="108" w:type="dxa"/>
                    <w:bottom w:w="0" w:type="dxa"/>
                    <w:right w:w="108" w:type="dxa"/>
                  </w:tcMar>
                </w:tcPr>
                <w:p w14:paraId="2861B19E" w14:textId="77777777" w:rsidR="00B07DEA" w:rsidRPr="00397C7B" w:rsidRDefault="00B07DEA" w:rsidP="00B07DEA">
                  <w:pPr>
                    <w:pStyle w:val="21"/>
                    <w:spacing w:after="0" w:line="240" w:lineRule="auto"/>
                    <w:jc w:val="center"/>
                    <w:rPr>
                      <w:sz w:val="18"/>
                      <w:szCs w:val="18"/>
                      <w:lang w:val="kk-KZ" w:eastAsia="ru-RU"/>
                    </w:rPr>
                  </w:pPr>
                  <w:r w:rsidRPr="00397C7B">
                    <w:rPr>
                      <w:sz w:val="18"/>
                      <w:szCs w:val="18"/>
                      <w:lang w:val="kk-KZ" w:eastAsia="ru-RU"/>
                    </w:rPr>
                    <w:t xml:space="preserve">W </w:t>
                  </w:r>
                </w:p>
                <w:p w14:paraId="46E7D549" w14:textId="77777777" w:rsidR="00B07DEA" w:rsidRPr="00397C7B" w:rsidRDefault="00B07DEA" w:rsidP="00B07DEA">
                  <w:pPr>
                    <w:pStyle w:val="21"/>
                    <w:spacing w:after="0" w:line="240" w:lineRule="auto"/>
                    <w:jc w:val="center"/>
                    <w:rPr>
                      <w:sz w:val="18"/>
                      <w:szCs w:val="18"/>
                      <w:lang w:val="kk-KZ" w:eastAsia="ru-RU"/>
                    </w:rPr>
                  </w:pPr>
                  <w:r w:rsidRPr="00397C7B">
                    <w:rPr>
                      <w:sz w:val="18"/>
                      <w:szCs w:val="18"/>
                      <w:lang w:val="kk-KZ" w:eastAsia="ru-RU"/>
                    </w:rPr>
                    <w:t>(Withdrawal)</w:t>
                  </w:r>
                </w:p>
              </w:tc>
              <w:tc>
                <w:tcPr>
                  <w:tcW w:w="986" w:type="pct"/>
                  <w:tcMar>
                    <w:top w:w="0" w:type="dxa"/>
                    <w:left w:w="108" w:type="dxa"/>
                    <w:bottom w:w="0" w:type="dxa"/>
                    <w:right w:w="108" w:type="dxa"/>
                  </w:tcMar>
                </w:tcPr>
                <w:p w14:paraId="46EE3805" w14:textId="77777777" w:rsidR="00B07DEA" w:rsidRPr="00397C7B" w:rsidRDefault="00B07DEA" w:rsidP="00B07DEA">
                  <w:pPr>
                    <w:pStyle w:val="21"/>
                    <w:spacing w:after="0" w:line="240" w:lineRule="auto"/>
                    <w:jc w:val="center"/>
                    <w:rPr>
                      <w:sz w:val="18"/>
                      <w:szCs w:val="18"/>
                      <w:lang w:val="kk-KZ" w:eastAsia="ru-RU"/>
                    </w:rPr>
                  </w:pPr>
                  <w:r w:rsidRPr="00397C7B">
                    <w:rPr>
                      <w:sz w:val="18"/>
                      <w:szCs w:val="18"/>
                      <w:lang w:val="kk-KZ" w:eastAsia="ru-RU"/>
                    </w:rPr>
                    <w:t>-</w:t>
                  </w:r>
                </w:p>
              </w:tc>
              <w:tc>
                <w:tcPr>
                  <w:tcW w:w="861" w:type="pct"/>
                  <w:tcMar>
                    <w:top w:w="0" w:type="dxa"/>
                    <w:left w:w="108" w:type="dxa"/>
                    <w:bottom w:w="0" w:type="dxa"/>
                    <w:right w:w="108" w:type="dxa"/>
                  </w:tcMar>
                </w:tcPr>
                <w:p w14:paraId="3BE8043D" w14:textId="77777777" w:rsidR="00B07DEA" w:rsidRPr="00397C7B" w:rsidRDefault="00B07DEA" w:rsidP="00B07DEA">
                  <w:pPr>
                    <w:pStyle w:val="21"/>
                    <w:spacing w:after="0" w:line="240" w:lineRule="auto"/>
                    <w:jc w:val="center"/>
                    <w:rPr>
                      <w:sz w:val="18"/>
                      <w:szCs w:val="18"/>
                      <w:lang w:val="kk-KZ" w:eastAsia="ru-RU"/>
                    </w:rPr>
                  </w:pPr>
                  <w:r w:rsidRPr="00397C7B">
                    <w:rPr>
                      <w:sz w:val="18"/>
                      <w:szCs w:val="18"/>
                      <w:lang w:val="kk-KZ" w:eastAsia="ru-RU"/>
                    </w:rPr>
                    <w:t>-</w:t>
                  </w:r>
                </w:p>
              </w:tc>
              <w:tc>
                <w:tcPr>
                  <w:tcW w:w="2110" w:type="pct"/>
                  <w:tcMar>
                    <w:top w:w="0" w:type="dxa"/>
                    <w:left w:w="108" w:type="dxa"/>
                    <w:bottom w:w="0" w:type="dxa"/>
                    <w:right w:w="108" w:type="dxa"/>
                  </w:tcMar>
                </w:tcPr>
                <w:p w14:paraId="4EF76BA1" w14:textId="77777777" w:rsidR="00B07DEA" w:rsidRPr="00397C7B" w:rsidRDefault="00B07DEA" w:rsidP="00B07DEA">
                  <w:pPr>
                    <w:jc w:val="center"/>
                    <w:rPr>
                      <w:sz w:val="18"/>
                      <w:szCs w:val="18"/>
                      <w:lang w:val="kk-KZ"/>
                    </w:rPr>
                  </w:pPr>
                  <w:r w:rsidRPr="00397C7B">
                    <w:rPr>
                      <w:sz w:val="18"/>
                      <w:szCs w:val="18"/>
                      <w:lang w:val="kk-KZ"/>
                    </w:rPr>
                    <w:t>«Пәннен бас тарту»</w:t>
                  </w:r>
                </w:p>
                <w:p w14:paraId="04E8E6AB" w14:textId="77777777" w:rsidR="00B07DEA" w:rsidRPr="00397C7B" w:rsidRDefault="00B07DEA" w:rsidP="00B07DEA">
                  <w:pPr>
                    <w:pStyle w:val="21"/>
                    <w:spacing w:after="0" w:line="240" w:lineRule="auto"/>
                    <w:jc w:val="center"/>
                    <w:rPr>
                      <w:i/>
                      <w:sz w:val="18"/>
                      <w:szCs w:val="18"/>
                      <w:lang w:val="kk-KZ" w:eastAsia="ru-RU"/>
                    </w:rPr>
                  </w:pPr>
                  <w:r w:rsidRPr="00397C7B">
                    <w:rPr>
                      <w:i/>
                      <w:sz w:val="18"/>
                      <w:szCs w:val="18"/>
                      <w:lang w:val="kk-KZ" w:eastAsia="ru-RU"/>
                    </w:rPr>
                    <w:t>(GPA  есептеу кезінде есептелінбейді)</w:t>
                  </w:r>
                </w:p>
              </w:tc>
            </w:tr>
            <w:tr w:rsidR="00B07DEA" w:rsidRPr="00397C7B" w14:paraId="6F0C5D2B" w14:textId="77777777" w:rsidTr="001D4D21">
              <w:trPr>
                <w:trHeight w:val="508"/>
              </w:trPr>
              <w:tc>
                <w:tcPr>
                  <w:tcW w:w="1043" w:type="pct"/>
                  <w:tcMar>
                    <w:top w:w="0" w:type="dxa"/>
                    <w:left w:w="108" w:type="dxa"/>
                    <w:bottom w:w="0" w:type="dxa"/>
                    <w:right w:w="108" w:type="dxa"/>
                  </w:tcMar>
                </w:tcPr>
                <w:p w14:paraId="0FBBD45E" w14:textId="77777777" w:rsidR="00B07DEA" w:rsidRPr="00397C7B" w:rsidRDefault="00B07DEA" w:rsidP="00B07DEA">
                  <w:pPr>
                    <w:pStyle w:val="21"/>
                    <w:spacing w:after="0" w:line="240" w:lineRule="auto"/>
                    <w:jc w:val="center"/>
                    <w:rPr>
                      <w:spacing w:val="-6"/>
                      <w:sz w:val="18"/>
                      <w:szCs w:val="18"/>
                      <w:lang w:val="kk-KZ" w:eastAsia="ru-RU"/>
                    </w:rPr>
                  </w:pPr>
                  <w:r w:rsidRPr="00397C7B">
                    <w:rPr>
                      <w:spacing w:val="-6"/>
                      <w:sz w:val="18"/>
                      <w:szCs w:val="18"/>
                      <w:lang w:val="kk-KZ" w:eastAsia="ru-RU"/>
                    </w:rPr>
                    <w:t xml:space="preserve">AW </w:t>
                  </w:r>
                </w:p>
                <w:p w14:paraId="33CEDE69" w14:textId="77777777" w:rsidR="00B07DEA" w:rsidRPr="00397C7B" w:rsidRDefault="00B07DEA" w:rsidP="00B07DEA">
                  <w:pPr>
                    <w:pStyle w:val="21"/>
                    <w:spacing w:after="0" w:line="240" w:lineRule="auto"/>
                    <w:jc w:val="center"/>
                    <w:rPr>
                      <w:sz w:val="18"/>
                      <w:szCs w:val="18"/>
                      <w:lang w:val="kk-KZ" w:eastAsia="ru-RU"/>
                    </w:rPr>
                  </w:pPr>
                  <w:r w:rsidRPr="00397C7B">
                    <w:rPr>
                      <w:spacing w:val="-6"/>
                      <w:sz w:val="18"/>
                      <w:szCs w:val="18"/>
                      <w:lang w:val="kk-KZ" w:eastAsia="ru-RU"/>
                    </w:rPr>
                    <w:t>(Academic Withdrawal)</w:t>
                  </w:r>
                </w:p>
              </w:tc>
              <w:tc>
                <w:tcPr>
                  <w:tcW w:w="986" w:type="pct"/>
                  <w:tcMar>
                    <w:top w:w="0" w:type="dxa"/>
                    <w:left w:w="108" w:type="dxa"/>
                    <w:bottom w:w="0" w:type="dxa"/>
                    <w:right w:w="108" w:type="dxa"/>
                  </w:tcMar>
                </w:tcPr>
                <w:p w14:paraId="223727D4" w14:textId="77777777" w:rsidR="00B07DEA" w:rsidRPr="00397C7B" w:rsidRDefault="00B07DEA" w:rsidP="00B07DEA">
                  <w:pPr>
                    <w:pStyle w:val="21"/>
                    <w:spacing w:after="0" w:line="240" w:lineRule="auto"/>
                    <w:jc w:val="center"/>
                    <w:rPr>
                      <w:sz w:val="18"/>
                      <w:szCs w:val="18"/>
                      <w:lang w:val="kk-KZ" w:eastAsia="ru-RU"/>
                    </w:rPr>
                  </w:pPr>
                </w:p>
              </w:tc>
              <w:tc>
                <w:tcPr>
                  <w:tcW w:w="861" w:type="pct"/>
                  <w:tcMar>
                    <w:top w:w="0" w:type="dxa"/>
                    <w:left w:w="108" w:type="dxa"/>
                    <w:bottom w:w="0" w:type="dxa"/>
                    <w:right w:w="108" w:type="dxa"/>
                  </w:tcMar>
                </w:tcPr>
                <w:p w14:paraId="38FFC702" w14:textId="77777777" w:rsidR="00B07DEA" w:rsidRPr="00397C7B" w:rsidRDefault="00B07DEA" w:rsidP="00B07DEA">
                  <w:pPr>
                    <w:pStyle w:val="21"/>
                    <w:spacing w:after="0" w:line="240" w:lineRule="auto"/>
                    <w:jc w:val="center"/>
                    <w:rPr>
                      <w:sz w:val="18"/>
                      <w:szCs w:val="18"/>
                      <w:lang w:val="kk-KZ" w:eastAsia="ru-RU"/>
                    </w:rPr>
                  </w:pPr>
                </w:p>
              </w:tc>
              <w:tc>
                <w:tcPr>
                  <w:tcW w:w="2110" w:type="pct"/>
                  <w:tcMar>
                    <w:top w:w="0" w:type="dxa"/>
                    <w:left w:w="108" w:type="dxa"/>
                    <w:bottom w:w="0" w:type="dxa"/>
                    <w:right w:w="108" w:type="dxa"/>
                  </w:tcMar>
                </w:tcPr>
                <w:p w14:paraId="47826D25" w14:textId="77777777" w:rsidR="00B07DEA" w:rsidRPr="00397C7B" w:rsidRDefault="00B07DEA" w:rsidP="00B07DEA">
                  <w:pPr>
                    <w:jc w:val="center"/>
                    <w:rPr>
                      <w:sz w:val="18"/>
                      <w:szCs w:val="18"/>
                      <w:lang w:val="kk-KZ"/>
                    </w:rPr>
                  </w:pPr>
                  <w:r w:rsidRPr="00397C7B">
                    <w:rPr>
                      <w:sz w:val="18"/>
                      <w:szCs w:val="18"/>
                      <w:lang w:val="kk-KZ"/>
                    </w:rPr>
                    <w:t>Пәннен академиялық себеп бойынша алып тастау</w:t>
                  </w:r>
                </w:p>
                <w:p w14:paraId="71A200FA" w14:textId="77777777" w:rsidR="00B07DEA" w:rsidRPr="00397C7B" w:rsidRDefault="00B07DEA" w:rsidP="00B07DEA">
                  <w:pPr>
                    <w:pStyle w:val="21"/>
                    <w:spacing w:after="0" w:line="240" w:lineRule="auto"/>
                    <w:jc w:val="center"/>
                    <w:rPr>
                      <w:i/>
                      <w:sz w:val="18"/>
                      <w:szCs w:val="18"/>
                      <w:lang w:val="kk-KZ" w:eastAsia="ru-RU"/>
                    </w:rPr>
                  </w:pPr>
                  <w:r w:rsidRPr="00397C7B">
                    <w:rPr>
                      <w:i/>
                      <w:sz w:val="18"/>
                      <w:szCs w:val="18"/>
                      <w:lang w:val="kk-KZ" w:eastAsia="ru-RU"/>
                    </w:rPr>
                    <w:t>(GPA  есептеу кезінде есептелінбейді)</w:t>
                  </w:r>
                </w:p>
              </w:tc>
            </w:tr>
            <w:tr w:rsidR="00B07DEA" w:rsidRPr="0066294A" w14:paraId="5E2083A4" w14:textId="77777777" w:rsidTr="001D4D21">
              <w:trPr>
                <w:trHeight w:val="350"/>
              </w:trPr>
              <w:tc>
                <w:tcPr>
                  <w:tcW w:w="1043" w:type="pct"/>
                  <w:tcMar>
                    <w:top w:w="0" w:type="dxa"/>
                    <w:left w:w="108" w:type="dxa"/>
                    <w:bottom w:w="0" w:type="dxa"/>
                    <w:right w:w="108" w:type="dxa"/>
                  </w:tcMar>
                </w:tcPr>
                <w:p w14:paraId="485F3F9E" w14:textId="77777777" w:rsidR="00B07DEA" w:rsidRPr="00397C7B" w:rsidRDefault="00B07DEA" w:rsidP="00B07DEA">
                  <w:pPr>
                    <w:pStyle w:val="21"/>
                    <w:spacing w:after="0" w:line="240" w:lineRule="auto"/>
                    <w:jc w:val="center"/>
                    <w:rPr>
                      <w:sz w:val="18"/>
                      <w:szCs w:val="18"/>
                      <w:lang w:val="kk-KZ" w:eastAsia="ru-RU"/>
                    </w:rPr>
                  </w:pPr>
                  <w:r w:rsidRPr="00397C7B">
                    <w:rPr>
                      <w:sz w:val="18"/>
                      <w:szCs w:val="18"/>
                      <w:lang w:val="kk-KZ" w:eastAsia="ru-RU"/>
                    </w:rPr>
                    <w:t xml:space="preserve">AU </w:t>
                  </w:r>
                </w:p>
                <w:p w14:paraId="09187A20" w14:textId="77777777" w:rsidR="00B07DEA" w:rsidRPr="00397C7B" w:rsidRDefault="00B07DEA" w:rsidP="00B07DEA">
                  <w:pPr>
                    <w:pStyle w:val="21"/>
                    <w:spacing w:after="0" w:line="240" w:lineRule="auto"/>
                    <w:jc w:val="center"/>
                    <w:rPr>
                      <w:sz w:val="18"/>
                      <w:szCs w:val="18"/>
                      <w:lang w:val="kk-KZ" w:eastAsia="ru-RU"/>
                    </w:rPr>
                  </w:pPr>
                  <w:r w:rsidRPr="00397C7B">
                    <w:rPr>
                      <w:sz w:val="18"/>
                      <w:szCs w:val="18"/>
                      <w:lang w:val="kk-KZ" w:eastAsia="ru-RU"/>
                    </w:rPr>
                    <w:t>(Audit)</w:t>
                  </w:r>
                </w:p>
              </w:tc>
              <w:tc>
                <w:tcPr>
                  <w:tcW w:w="986" w:type="pct"/>
                  <w:tcMar>
                    <w:top w:w="0" w:type="dxa"/>
                    <w:left w:w="108" w:type="dxa"/>
                    <w:bottom w:w="0" w:type="dxa"/>
                    <w:right w:w="108" w:type="dxa"/>
                  </w:tcMar>
                </w:tcPr>
                <w:p w14:paraId="0B11DC6B" w14:textId="77777777" w:rsidR="00B07DEA" w:rsidRPr="00397C7B" w:rsidRDefault="00B07DEA" w:rsidP="00B07DEA">
                  <w:pPr>
                    <w:pStyle w:val="21"/>
                    <w:spacing w:after="0" w:line="240" w:lineRule="auto"/>
                    <w:jc w:val="center"/>
                    <w:rPr>
                      <w:sz w:val="18"/>
                      <w:szCs w:val="18"/>
                      <w:lang w:val="kk-KZ" w:eastAsia="ru-RU"/>
                    </w:rPr>
                  </w:pPr>
                  <w:r w:rsidRPr="00397C7B">
                    <w:rPr>
                      <w:sz w:val="18"/>
                      <w:szCs w:val="18"/>
                      <w:lang w:val="kk-KZ" w:eastAsia="ru-RU"/>
                    </w:rPr>
                    <w:t>-</w:t>
                  </w:r>
                </w:p>
              </w:tc>
              <w:tc>
                <w:tcPr>
                  <w:tcW w:w="861" w:type="pct"/>
                  <w:tcMar>
                    <w:top w:w="0" w:type="dxa"/>
                    <w:left w:w="108" w:type="dxa"/>
                    <w:bottom w:w="0" w:type="dxa"/>
                    <w:right w:w="108" w:type="dxa"/>
                  </w:tcMar>
                </w:tcPr>
                <w:p w14:paraId="4741B097" w14:textId="77777777" w:rsidR="00B07DEA" w:rsidRPr="00397C7B" w:rsidRDefault="00B07DEA" w:rsidP="00B07DEA">
                  <w:pPr>
                    <w:pStyle w:val="21"/>
                    <w:spacing w:after="0" w:line="240" w:lineRule="auto"/>
                    <w:jc w:val="center"/>
                    <w:rPr>
                      <w:sz w:val="18"/>
                      <w:szCs w:val="18"/>
                      <w:lang w:val="kk-KZ" w:eastAsia="ru-RU"/>
                    </w:rPr>
                  </w:pPr>
                  <w:r w:rsidRPr="00397C7B">
                    <w:rPr>
                      <w:sz w:val="18"/>
                      <w:szCs w:val="18"/>
                      <w:lang w:val="kk-KZ" w:eastAsia="ru-RU"/>
                    </w:rPr>
                    <w:t>-</w:t>
                  </w:r>
                </w:p>
              </w:tc>
              <w:tc>
                <w:tcPr>
                  <w:tcW w:w="2110" w:type="pct"/>
                  <w:tcMar>
                    <w:top w:w="0" w:type="dxa"/>
                    <w:left w:w="108" w:type="dxa"/>
                    <w:bottom w:w="0" w:type="dxa"/>
                    <w:right w:w="108" w:type="dxa"/>
                  </w:tcMar>
                </w:tcPr>
                <w:p w14:paraId="3E2061C7" w14:textId="77777777" w:rsidR="00B07DEA" w:rsidRPr="00397C7B" w:rsidRDefault="00B07DEA" w:rsidP="00B07DEA">
                  <w:pPr>
                    <w:jc w:val="center"/>
                    <w:rPr>
                      <w:sz w:val="18"/>
                      <w:szCs w:val="18"/>
                      <w:lang w:val="kk-KZ"/>
                    </w:rPr>
                  </w:pPr>
                  <w:r w:rsidRPr="00397C7B">
                    <w:rPr>
                      <w:sz w:val="18"/>
                      <w:szCs w:val="18"/>
                      <w:lang w:val="kk-KZ"/>
                    </w:rPr>
                    <w:t>« Пән тыңдалды»</w:t>
                  </w:r>
                </w:p>
                <w:p w14:paraId="7B53EFB9" w14:textId="77777777" w:rsidR="00B07DEA" w:rsidRPr="00397C7B" w:rsidRDefault="00B07DEA" w:rsidP="00B07DEA">
                  <w:pPr>
                    <w:pStyle w:val="21"/>
                    <w:spacing w:after="0" w:line="240" w:lineRule="auto"/>
                    <w:jc w:val="center"/>
                    <w:rPr>
                      <w:i/>
                      <w:sz w:val="18"/>
                      <w:szCs w:val="18"/>
                      <w:lang w:val="kk-KZ" w:eastAsia="ru-RU"/>
                    </w:rPr>
                  </w:pPr>
                  <w:r w:rsidRPr="00397C7B">
                    <w:rPr>
                      <w:i/>
                      <w:sz w:val="18"/>
                      <w:szCs w:val="18"/>
                      <w:lang w:val="kk-KZ" w:eastAsia="ru-RU"/>
                    </w:rPr>
                    <w:t>(GPA  есептеу кезінде есептелінбейді)</w:t>
                  </w:r>
                </w:p>
              </w:tc>
            </w:tr>
            <w:tr w:rsidR="00B07DEA" w:rsidRPr="00397C7B" w14:paraId="4B6F9179" w14:textId="77777777" w:rsidTr="001D4D21">
              <w:trPr>
                <w:trHeight w:val="350"/>
              </w:trPr>
              <w:tc>
                <w:tcPr>
                  <w:tcW w:w="1043" w:type="pct"/>
                  <w:tcMar>
                    <w:top w:w="0" w:type="dxa"/>
                    <w:left w:w="108" w:type="dxa"/>
                    <w:bottom w:w="0" w:type="dxa"/>
                    <w:right w:w="108" w:type="dxa"/>
                  </w:tcMar>
                </w:tcPr>
                <w:p w14:paraId="20671919" w14:textId="77777777" w:rsidR="00B07DEA" w:rsidRPr="00397C7B" w:rsidRDefault="00B07DEA" w:rsidP="00B07DEA">
                  <w:pPr>
                    <w:pStyle w:val="21"/>
                    <w:spacing w:after="0" w:line="240" w:lineRule="auto"/>
                    <w:jc w:val="center"/>
                    <w:rPr>
                      <w:sz w:val="18"/>
                      <w:szCs w:val="18"/>
                      <w:lang w:val="kk-KZ" w:eastAsia="ru-RU"/>
                    </w:rPr>
                  </w:pPr>
                  <w:r w:rsidRPr="00397C7B">
                    <w:rPr>
                      <w:sz w:val="18"/>
                      <w:szCs w:val="18"/>
                      <w:lang w:val="kk-KZ" w:eastAsia="ru-RU"/>
                    </w:rPr>
                    <w:t xml:space="preserve">Атт-ған </w:t>
                  </w:r>
                </w:p>
              </w:tc>
              <w:tc>
                <w:tcPr>
                  <w:tcW w:w="986" w:type="pct"/>
                  <w:tcMar>
                    <w:top w:w="0" w:type="dxa"/>
                    <w:left w:w="108" w:type="dxa"/>
                    <w:bottom w:w="0" w:type="dxa"/>
                    <w:right w:w="108" w:type="dxa"/>
                  </w:tcMar>
                </w:tcPr>
                <w:p w14:paraId="2E3AAADA" w14:textId="77777777" w:rsidR="00B07DEA" w:rsidRPr="00397C7B" w:rsidRDefault="00B07DEA" w:rsidP="00B07DEA">
                  <w:pPr>
                    <w:pStyle w:val="21"/>
                    <w:spacing w:after="0" w:line="240" w:lineRule="auto"/>
                    <w:jc w:val="center"/>
                    <w:rPr>
                      <w:sz w:val="18"/>
                      <w:szCs w:val="18"/>
                      <w:lang w:val="kk-KZ" w:eastAsia="ru-RU"/>
                    </w:rPr>
                  </w:pPr>
                </w:p>
              </w:tc>
              <w:tc>
                <w:tcPr>
                  <w:tcW w:w="861" w:type="pct"/>
                  <w:tcMar>
                    <w:top w:w="0" w:type="dxa"/>
                    <w:left w:w="108" w:type="dxa"/>
                    <w:bottom w:w="0" w:type="dxa"/>
                    <w:right w:w="108" w:type="dxa"/>
                  </w:tcMar>
                </w:tcPr>
                <w:p w14:paraId="1BB92DB6" w14:textId="77777777" w:rsidR="00B07DEA" w:rsidRPr="00397C7B" w:rsidRDefault="00B07DEA" w:rsidP="00B07DEA">
                  <w:pPr>
                    <w:pStyle w:val="21"/>
                    <w:spacing w:after="0" w:line="240" w:lineRule="auto"/>
                    <w:jc w:val="center"/>
                    <w:rPr>
                      <w:sz w:val="18"/>
                      <w:szCs w:val="18"/>
                      <w:lang w:val="kk-KZ" w:eastAsia="ru-RU"/>
                    </w:rPr>
                  </w:pPr>
                  <w:r w:rsidRPr="00397C7B">
                    <w:rPr>
                      <w:sz w:val="18"/>
                      <w:szCs w:val="18"/>
                      <w:lang w:val="kk-KZ" w:eastAsia="ru-RU"/>
                    </w:rPr>
                    <w:t>30-60</w:t>
                  </w:r>
                </w:p>
                <w:p w14:paraId="2A1B61A8" w14:textId="77777777" w:rsidR="00B07DEA" w:rsidRPr="00397C7B" w:rsidRDefault="00B07DEA" w:rsidP="00B07DEA">
                  <w:pPr>
                    <w:pStyle w:val="21"/>
                    <w:spacing w:after="0" w:line="240" w:lineRule="auto"/>
                    <w:jc w:val="center"/>
                    <w:rPr>
                      <w:sz w:val="18"/>
                      <w:szCs w:val="18"/>
                      <w:lang w:val="kk-KZ" w:eastAsia="ru-RU"/>
                    </w:rPr>
                  </w:pPr>
                  <w:r w:rsidRPr="00397C7B">
                    <w:rPr>
                      <w:sz w:val="18"/>
                      <w:szCs w:val="18"/>
                      <w:lang w:val="kk-KZ" w:eastAsia="ru-RU"/>
                    </w:rPr>
                    <w:t>50-100</w:t>
                  </w:r>
                </w:p>
              </w:tc>
              <w:tc>
                <w:tcPr>
                  <w:tcW w:w="2110" w:type="pct"/>
                  <w:tcMar>
                    <w:top w:w="0" w:type="dxa"/>
                    <w:left w:w="108" w:type="dxa"/>
                    <w:bottom w:w="0" w:type="dxa"/>
                    <w:right w:w="108" w:type="dxa"/>
                  </w:tcMar>
                </w:tcPr>
                <w:p w14:paraId="777E28E5" w14:textId="77777777" w:rsidR="00B07DEA" w:rsidRPr="00397C7B" w:rsidRDefault="00B07DEA" w:rsidP="00B07DEA">
                  <w:pPr>
                    <w:pStyle w:val="21"/>
                    <w:spacing w:after="0" w:line="240" w:lineRule="auto"/>
                    <w:jc w:val="center"/>
                    <w:rPr>
                      <w:sz w:val="18"/>
                      <w:szCs w:val="18"/>
                      <w:lang w:val="kk-KZ" w:eastAsia="ru-RU"/>
                    </w:rPr>
                  </w:pPr>
                  <w:r w:rsidRPr="00397C7B">
                    <w:rPr>
                      <w:sz w:val="18"/>
                      <w:szCs w:val="18"/>
                      <w:lang w:val="kk-KZ" w:eastAsia="ru-RU"/>
                    </w:rPr>
                    <w:t>Аттестатталған</w:t>
                  </w:r>
                </w:p>
                <w:p w14:paraId="3DF3C23E" w14:textId="77777777" w:rsidR="00B07DEA" w:rsidRPr="00397C7B" w:rsidRDefault="00B07DEA" w:rsidP="00B07DEA">
                  <w:pPr>
                    <w:pStyle w:val="21"/>
                    <w:spacing w:after="0" w:line="240" w:lineRule="auto"/>
                    <w:rPr>
                      <w:sz w:val="18"/>
                      <w:szCs w:val="18"/>
                      <w:lang w:val="kk-KZ" w:eastAsia="ru-RU"/>
                    </w:rPr>
                  </w:pPr>
                </w:p>
              </w:tc>
            </w:tr>
            <w:tr w:rsidR="00B07DEA" w:rsidRPr="00397C7B" w14:paraId="20EEAF43" w14:textId="77777777" w:rsidTr="001D4D21">
              <w:trPr>
                <w:trHeight w:val="350"/>
              </w:trPr>
              <w:tc>
                <w:tcPr>
                  <w:tcW w:w="1043" w:type="pct"/>
                  <w:tcMar>
                    <w:top w:w="0" w:type="dxa"/>
                    <w:left w:w="108" w:type="dxa"/>
                    <w:bottom w:w="0" w:type="dxa"/>
                    <w:right w:w="108" w:type="dxa"/>
                  </w:tcMar>
                </w:tcPr>
                <w:p w14:paraId="122CBDB4" w14:textId="77777777" w:rsidR="00B07DEA" w:rsidRPr="00397C7B" w:rsidRDefault="00B07DEA" w:rsidP="00B07DEA">
                  <w:pPr>
                    <w:pStyle w:val="21"/>
                    <w:spacing w:after="0" w:line="240" w:lineRule="auto"/>
                    <w:jc w:val="center"/>
                    <w:rPr>
                      <w:sz w:val="18"/>
                      <w:szCs w:val="18"/>
                      <w:lang w:val="kk-KZ" w:eastAsia="ru-RU"/>
                    </w:rPr>
                  </w:pPr>
                  <w:r w:rsidRPr="00397C7B">
                    <w:rPr>
                      <w:sz w:val="18"/>
                      <w:szCs w:val="18"/>
                      <w:lang w:val="kk-KZ" w:eastAsia="ru-RU"/>
                    </w:rPr>
                    <w:t>Атт-маған</w:t>
                  </w:r>
                </w:p>
              </w:tc>
              <w:tc>
                <w:tcPr>
                  <w:tcW w:w="986" w:type="pct"/>
                  <w:tcMar>
                    <w:top w:w="0" w:type="dxa"/>
                    <w:left w:w="108" w:type="dxa"/>
                    <w:bottom w:w="0" w:type="dxa"/>
                    <w:right w:w="108" w:type="dxa"/>
                  </w:tcMar>
                </w:tcPr>
                <w:p w14:paraId="597667B3" w14:textId="77777777" w:rsidR="00B07DEA" w:rsidRPr="00397C7B" w:rsidRDefault="00B07DEA" w:rsidP="00B07DEA">
                  <w:pPr>
                    <w:pStyle w:val="21"/>
                    <w:spacing w:after="0" w:line="240" w:lineRule="auto"/>
                    <w:jc w:val="center"/>
                    <w:rPr>
                      <w:sz w:val="18"/>
                      <w:szCs w:val="18"/>
                      <w:lang w:val="kk-KZ" w:eastAsia="ru-RU"/>
                    </w:rPr>
                  </w:pPr>
                </w:p>
              </w:tc>
              <w:tc>
                <w:tcPr>
                  <w:tcW w:w="861" w:type="pct"/>
                  <w:tcMar>
                    <w:top w:w="0" w:type="dxa"/>
                    <w:left w:w="108" w:type="dxa"/>
                    <w:bottom w:w="0" w:type="dxa"/>
                    <w:right w:w="108" w:type="dxa"/>
                  </w:tcMar>
                </w:tcPr>
                <w:p w14:paraId="2E75188B" w14:textId="77777777" w:rsidR="00B07DEA" w:rsidRPr="00397C7B" w:rsidRDefault="00B07DEA" w:rsidP="00B07DEA">
                  <w:pPr>
                    <w:pStyle w:val="21"/>
                    <w:spacing w:after="0" w:line="240" w:lineRule="auto"/>
                    <w:jc w:val="center"/>
                    <w:rPr>
                      <w:sz w:val="18"/>
                      <w:szCs w:val="18"/>
                      <w:lang w:val="kk-KZ" w:eastAsia="ru-RU"/>
                    </w:rPr>
                  </w:pPr>
                  <w:r w:rsidRPr="00397C7B">
                    <w:rPr>
                      <w:sz w:val="18"/>
                      <w:szCs w:val="18"/>
                      <w:lang w:val="kk-KZ" w:eastAsia="ru-RU"/>
                    </w:rPr>
                    <w:t>0-29</w:t>
                  </w:r>
                </w:p>
                <w:p w14:paraId="5D3B5028" w14:textId="77777777" w:rsidR="00B07DEA" w:rsidRPr="00397C7B" w:rsidRDefault="00B07DEA" w:rsidP="00B07DEA">
                  <w:pPr>
                    <w:pStyle w:val="21"/>
                    <w:spacing w:after="0" w:line="240" w:lineRule="auto"/>
                    <w:jc w:val="center"/>
                    <w:rPr>
                      <w:sz w:val="18"/>
                      <w:szCs w:val="18"/>
                      <w:lang w:val="kk-KZ" w:eastAsia="ru-RU"/>
                    </w:rPr>
                  </w:pPr>
                  <w:r w:rsidRPr="00397C7B">
                    <w:rPr>
                      <w:sz w:val="18"/>
                      <w:szCs w:val="18"/>
                      <w:lang w:val="kk-KZ" w:eastAsia="ru-RU"/>
                    </w:rPr>
                    <w:t>0-49</w:t>
                  </w:r>
                </w:p>
              </w:tc>
              <w:tc>
                <w:tcPr>
                  <w:tcW w:w="2110" w:type="pct"/>
                  <w:tcMar>
                    <w:top w:w="0" w:type="dxa"/>
                    <w:left w:w="108" w:type="dxa"/>
                    <w:bottom w:w="0" w:type="dxa"/>
                    <w:right w:w="108" w:type="dxa"/>
                  </w:tcMar>
                </w:tcPr>
                <w:p w14:paraId="477EE932" w14:textId="77777777" w:rsidR="00B07DEA" w:rsidRPr="00397C7B" w:rsidRDefault="00B07DEA" w:rsidP="00B07DEA">
                  <w:pPr>
                    <w:pStyle w:val="21"/>
                    <w:spacing w:after="0" w:line="240" w:lineRule="auto"/>
                    <w:jc w:val="center"/>
                    <w:rPr>
                      <w:sz w:val="18"/>
                      <w:szCs w:val="18"/>
                      <w:lang w:val="kk-KZ" w:eastAsia="ru-RU"/>
                    </w:rPr>
                  </w:pPr>
                  <w:r w:rsidRPr="00397C7B">
                    <w:rPr>
                      <w:sz w:val="18"/>
                      <w:szCs w:val="18"/>
                      <w:lang w:val="kk-KZ" w:eastAsia="ru-RU"/>
                    </w:rPr>
                    <w:t>Аттестатталмаған</w:t>
                  </w:r>
                </w:p>
                <w:p w14:paraId="6AC4F4C2" w14:textId="77777777" w:rsidR="00B07DEA" w:rsidRPr="00397C7B" w:rsidRDefault="00B07DEA" w:rsidP="00B07DEA">
                  <w:pPr>
                    <w:pStyle w:val="21"/>
                    <w:spacing w:after="0" w:line="240" w:lineRule="auto"/>
                    <w:jc w:val="center"/>
                    <w:rPr>
                      <w:sz w:val="18"/>
                      <w:szCs w:val="18"/>
                      <w:lang w:val="kk-KZ" w:eastAsia="ru-RU"/>
                    </w:rPr>
                  </w:pPr>
                </w:p>
              </w:tc>
            </w:tr>
            <w:tr w:rsidR="00B07DEA" w:rsidRPr="00397C7B" w14:paraId="5DCAB014" w14:textId="77777777" w:rsidTr="001D4D21">
              <w:trPr>
                <w:trHeight w:val="350"/>
              </w:trPr>
              <w:tc>
                <w:tcPr>
                  <w:tcW w:w="1043" w:type="pct"/>
                  <w:tcMar>
                    <w:top w:w="0" w:type="dxa"/>
                    <w:left w:w="108" w:type="dxa"/>
                    <w:bottom w:w="0" w:type="dxa"/>
                    <w:right w:w="108" w:type="dxa"/>
                  </w:tcMar>
                </w:tcPr>
                <w:p w14:paraId="7FC66FAF" w14:textId="77777777" w:rsidR="00B07DEA" w:rsidRPr="00397C7B" w:rsidRDefault="00B07DEA" w:rsidP="00B07DEA">
                  <w:pPr>
                    <w:pStyle w:val="21"/>
                    <w:spacing w:after="0" w:line="240" w:lineRule="auto"/>
                    <w:jc w:val="center"/>
                    <w:rPr>
                      <w:sz w:val="18"/>
                      <w:szCs w:val="18"/>
                      <w:lang w:val="kk-KZ" w:eastAsia="ru-RU"/>
                    </w:rPr>
                  </w:pPr>
                  <w:r w:rsidRPr="00397C7B">
                    <w:rPr>
                      <w:sz w:val="18"/>
                      <w:szCs w:val="18"/>
                      <w:lang w:val="kk-KZ" w:eastAsia="ru-RU"/>
                    </w:rPr>
                    <w:lastRenderedPageBreak/>
                    <w:t>R (Retake)</w:t>
                  </w:r>
                </w:p>
              </w:tc>
              <w:tc>
                <w:tcPr>
                  <w:tcW w:w="986" w:type="pct"/>
                  <w:tcMar>
                    <w:top w:w="0" w:type="dxa"/>
                    <w:left w:w="108" w:type="dxa"/>
                    <w:bottom w:w="0" w:type="dxa"/>
                    <w:right w:w="108" w:type="dxa"/>
                  </w:tcMar>
                </w:tcPr>
                <w:p w14:paraId="7AB77E50" w14:textId="77777777" w:rsidR="00B07DEA" w:rsidRPr="00397C7B" w:rsidRDefault="00B07DEA" w:rsidP="00B07DEA">
                  <w:pPr>
                    <w:pStyle w:val="21"/>
                    <w:spacing w:after="0" w:line="240" w:lineRule="auto"/>
                    <w:jc w:val="center"/>
                    <w:rPr>
                      <w:sz w:val="18"/>
                      <w:szCs w:val="18"/>
                      <w:lang w:val="kk-KZ" w:eastAsia="ru-RU"/>
                    </w:rPr>
                  </w:pPr>
                  <w:r w:rsidRPr="00397C7B">
                    <w:rPr>
                      <w:sz w:val="18"/>
                      <w:szCs w:val="18"/>
                      <w:lang w:val="kk-KZ" w:eastAsia="ru-RU"/>
                    </w:rPr>
                    <w:t>-</w:t>
                  </w:r>
                </w:p>
              </w:tc>
              <w:tc>
                <w:tcPr>
                  <w:tcW w:w="861" w:type="pct"/>
                  <w:tcMar>
                    <w:top w:w="0" w:type="dxa"/>
                    <w:left w:w="108" w:type="dxa"/>
                    <w:bottom w:w="0" w:type="dxa"/>
                    <w:right w:w="108" w:type="dxa"/>
                  </w:tcMar>
                </w:tcPr>
                <w:p w14:paraId="6C75B912" w14:textId="77777777" w:rsidR="00B07DEA" w:rsidRPr="00397C7B" w:rsidRDefault="00B07DEA" w:rsidP="00B07DEA">
                  <w:pPr>
                    <w:pStyle w:val="21"/>
                    <w:spacing w:after="0" w:line="240" w:lineRule="auto"/>
                    <w:jc w:val="center"/>
                    <w:rPr>
                      <w:sz w:val="18"/>
                      <w:szCs w:val="18"/>
                      <w:lang w:val="kk-KZ" w:eastAsia="ru-RU"/>
                    </w:rPr>
                  </w:pPr>
                  <w:r w:rsidRPr="00397C7B">
                    <w:rPr>
                      <w:sz w:val="18"/>
                      <w:szCs w:val="18"/>
                      <w:lang w:val="kk-KZ" w:eastAsia="ru-RU"/>
                    </w:rPr>
                    <w:t>-</w:t>
                  </w:r>
                </w:p>
              </w:tc>
              <w:tc>
                <w:tcPr>
                  <w:tcW w:w="2110" w:type="pct"/>
                  <w:tcMar>
                    <w:top w:w="0" w:type="dxa"/>
                    <w:left w:w="108" w:type="dxa"/>
                    <w:bottom w:w="0" w:type="dxa"/>
                    <w:right w:w="108" w:type="dxa"/>
                  </w:tcMar>
                </w:tcPr>
                <w:p w14:paraId="7B49EB09" w14:textId="77777777" w:rsidR="00B07DEA" w:rsidRPr="00397C7B" w:rsidRDefault="00B07DEA" w:rsidP="00B07DEA">
                  <w:pPr>
                    <w:pStyle w:val="af1"/>
                    <w:jc w:val="center"/>
                    <w:rPr>
                      <w:sz w:val="18"/>
                      <w:szCs w:val="18"/>
                      <w:lang w:val="kk-KZ"/>
                    </w:rPr>
                  </w:pPr>
                  <w:r w:rsidRPr="00397C7B">
                    <w:rPr>
                      <w:sz w:val="18"/>
                      <w:szCs w:val="18"/>
                      <w:lang w:val="kk-KZ"/>
                    </w:rPr>
                    <w:t>Пәнді қайта оқу</w:t>
                  </w:r>
                </w:p>
              </w:tc>
            </w:tr>
          </w:tbl>
          <w:p w14:paraId="43D1DA30" w14:textId="77777777" w:rsidR="008808A6" w:rsidRPr="00B07DEA" w:rsidRDefault="008808A6" w:rsidP="008808A6"/>
        </w:tc>
      </w:tr>
    </w:tbl>
    <w:p w14:paraId="3FDFB125" w14:textId="77777777" w:rsidR="00956C8F" w:rsidRDefault="00956C8F" w:rsidP="00DC0B5B">
      <w:pPr>
        <w:rPr>
          <w:lang w:val="kk-KZ"/>
        </w:rPr>
      </w:pPr>
    </w:p>
    <w:p w14:paraId="039BAF5D" w14:textId="77777777" w:rsidR="00B07DEA" w:rsidRDefault="00B07DEA" w:rsidP="00B07DEA">
      <w:pPr>
        <w:jc w:val="center"/>
        <w:rPr>
          <w:b/>
          <w:lang w:val="kk-KZ"/>
        </w:rPr>
      </w:pPr>
      <w:r w:rsidRPr="001910F7">
        <w:rPr>
          <w:b/>
          <w:lang w:val="kk-KZ"/>
        </w:rPr>
        <w:t>Оқу курсының мазмұнын іске асыру күнтізбесі:</w:t>
      </w:r>
    </w:p>
    <w:p w14:paraId="06A32AE0" w14:textId="77777777" w:rsidR="00D62652" w:rsidRPr="001910F7" w:rsidRDefault="00D62652" w:rsidP="00B07DEA">
      <w:pPr>
        <w:jc w:val="center"/>
        <w:rPr>
          <w:b/>
          <w:lang w:val="kk-KZ"/>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87"/>
        <w:gridCol w:w="3934"/>
        <w:gridCol w:w="32"/>
        <w:gridCol w:w="784"/>
        <w:gridCol w:w="66"/>
        <w:gridCol w:w="678"/>
        <w:gridCol w:w="105"/>
        <w:gridCol w:w="745"/>
        <w:gridCol w:w="173"/>
        <w:gridCol w:w="536"/>
        <w:gridCol w:w="173"/>
        <w:gridCol w:w="1134"/>
        <w:gridCol w:w="111"/>
        <w:gridCol w:w="1134"/>
        <w:gridCol w:w="173"/>
      </w:tblGrid>
      <w:tr w:rsidR="009C3E31" w:rsidRPr="00265C7E" w14:paraId="02459347" w14:textId="77777777" w:rsidTr="009C3E31">
        <w:trPr>
          <w:gridAfter w:val="1"/>
          <w:wAfter w:w="173" w:type="dxa"/>
          <w:jc w:val="center"/>
        </w:trPr>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CB08DAB" w14:textId="77777777" w:rsidR="009C3E31" w:rsidRPr="00265C7E" w:rsidRDefault="009C3E31" w:rsidP="009C3E31">
            <w:pPr>
              <w:jc w:val="center"/>
              <w:rPr>
                <w:sz w:val="20"/>
                <w:szCs w:val="20"/>
              </w:rPr>
            </w:pPr>
            <w:r w:rsidRPr="00265C7E">
              <w:rPr>
                <w:sz w:val="20"/>
                <w:szCs w:val="20"/>
                <w:lang w:val="kk-KZ"/>
              </w:rPr>
              <w:t>Апта</w:t>
            </w:r>
            <w:r w:rsidRPr="00265C7E">
              <w:rPr>
                <w:sz w:val="20"/>
                <w:szCs w:val="20"/>
              </w:rPr>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14:paraId="5C37BF19" w14:textId="77777777" w:rsidR="009C3E31" w:rsidRPr="00265C7E" w:rsidRDefault="009C3E31" w:rsidP="009C3E31">
            <w:pPr>
              <w:rPr>
                <w:sz w:val="20"/>
                <w:szCs w:val="20"/>
                <w:lang w:val="kk-KZ"/>
              </w:rPr>
            </w:pPr>
            <w:r w:rsidRPr="00265C7E">
              <w:rPr>
                <w:sz w:val="20"/>
                <w:szCs w:val="20"/>
                <w:lang w:val="kk-KZ"/>
              </w:rPr>
              <w:t>Тақырып атауы</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1AB0416" w14:textId="77777777" w:rsidR="009C3E31" w:rsidRPr="00265C7E" w:rsidRDefault="009C3E31" w:rsidP="009C3E31">
            <w:pPr>
              <w:rPr>
                <w:sz w:val="20"/>
                <w:szCs w:val="20"/>
                <w:lang w:val="kk-KZ"/>
              </w:rPr>
            </w:pPr>
            <w:r w:rsidRPr="00265C7E">
              <w:rPr>
                <w:sz w:val="20"/>
                <w:szCs w:val="20"/>
                <w:lang w:val="kk-KZ"/>
              </w:rPr>
              <w:t>ОН</w:t>
            </w:r>
          </w:p>
        </w:tc>
        <w:tc>
          <w:tcPr>
            <w:tcW w:w="744" w:type="dxa"/>
            <w:gridSpan w:val="2"/>
            <w:tcBorders>
              <w:top w:val="single" w:sz="4" w:space="0" w:color="000000"/>
              <w:left w:val="single" w:sz="4" w:space="0" w:color="000000"/>
              <w:bottom w:val="single" w:sz="4" w:space="0" w:color="000000"/>
              <w:right w:val="single" w:sz="4" w:space="0" w:color="000000"/>
            </w:tcBorders>
            <w:shd w:val="clear" w:color="auto" w:fill="auto"/>
          </w:tcPr>
          <w:p w14:paraId="78C8B04E" w14:textId="77777777" w:rsidR="009C3E31" w:rsidRPr="00265C7E" w:rsidRDefault="009C3E31" w:rsidP="009C3E31">
            <w:pPr>
              <w:rPr>
                <w:sz w:val="20"/>
                <w:szCs w:val="20"/>
                <w:lang w:val="kk-KZ"/>
              </w:rPr>
            </w:pPr>
            <w:r w:rsidRPr="00265C7E">
              <w:rPr>
                <w:sz w:val="20"/>
                <w:szCs w:val="20"/>
                <w:lang w:val="kk-KZ"/>
              </w:rPr>
              <w:t>ЖИ</w:t>
            </w:r>
          </w:p>
        </w:tc>
        <w:tc>
          <w:tcPr>
            <w:tcW w:w="850" w:type="dxa"/>
            <w:gridSpan w:val="2"/>
            <w:tcBorders>
              <w:top w:val="single" w:sz="4" w:space="0" w:color="000000"/>
              <w:left w:val="single" w:sz="4" w:space="0" w:color="auto"/>
              <w:bottom w:val="single" w:sz="4" w:space="0" w:color="000000"/>
              <w:right w:val="single" w:sz="4" w:space="0" w:color="000000"/>
            </w:tcBorders>
            <w:shd w:val="clear" w:color="auto" w:fill="auto"/>
            <w:hideMark/>
          </w:tcPr>
          <w:p w14:paraId="4620AB41" w14:textId="77777777" w:rsidR="009C3E31" w:rsidRPr="00265C7E" w:rsidRDefault="009C3E31" w:rsidP="009C3E31">
            <w:pPr>
              <w:jc w:val="center"/>
              <w:rPr>
                <w:sz w:val="20"/>
                <w:szCs w:val="20"/>
                <w:lang w:val="kk-KZ"/>
              </w:rPr>
            </w:pPr>
            <w:r w:rsidRPr="00265C7E">
              <w:rPr>
                <w:sz w:val="20"/>
                <w:szCs w:val="20"/>
                <w:lang w:val="kk-KZ"/>
              </w:rPr>
              <w:t>Сағат саны</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6E56AD75" w14:textId="77777777" w:rsidR="009C3E31" w:rsidRPr="00265C7E" w:rsidRDefault="009C3E31" w:rsidP="009C3E31">
            <w:pPr>
              <w:jc w:val="center"/>
              <w:rPr>
                <w:sz w:val="20"/>
                <w:szCs w:val="20"/>
              </w:rPr>
            </w:pPr>
            <w:proofErr w:type="spellStart"/>
            <w:r w:rsidRPr="00265C7E">
              <w:rPr>
                <w:sz w:val="20"/>
                <w:szCs w:val="20"/>
              </w:rPr>
              <w:t>Ең</w:t>
            </w:r>
            <w:proofErr w:type="spellEnd"/>
            <w:r w:rsidRPr="00265C7E">
              <w:rPr>
                <w:sz w:val="20"/>
                <w:szCs w:val="20"/>
              </w:rPr>
              <w:t xml:space="preserve"> </w:t>
            </w:r>
            <w:proofErr w:type="spellStart"/>
            <w:r w:rsidRPr="00265C7E">
              <w:rPr>
                <w:sz w:val="20"/>
                <w:szCs w:val="20"/>
              </w:rPr>
              <w:t>жоғары</w:t>
            </w:r>
            <w:proofErr w:type="spellEnd"/>
            <w:r w:rsidRPr="00265C7E">
              <w:rPr>
                <w:sz w:val="20"/>
                <w:szCs w:val="20"/>
              </w:rPr>
              <w:t xml:space="preserve"> балл</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14:paraId="0E496156" w14:textId="77777777" w:rsidR="009C3E31" w:rsidRPr="00265C7E" w:rsidRDefault="009C3E31" w:rsidP="009C3E31">
            <w:pPr>
              <w:jc w:val="center"/>
              <w:rPr>
                <w:sz w:val="20"/>
                <w:szCs w:val="20"/>
              </w:rPr>
            </w:pPr>
            <w:proofErr w:type="spellStart"/>
            <w:r w:rsidRPr="00265C7E">
              <w:rPr>
                <w:sz w:val="20"/>
                <w:szCs w:val="20"/>
              </w:rPr>
              <w:t>Білімді</w:t>
            </w:r>
            <w:proofErr w:type="spellEnd"/>
            <w:r w:rsidRPr="00265C7E">
              <w:rPr>
                <w:sz w:val="20"/>
                <w:szCs w:val="20"/>
              </w:rPr>
              <w:t xml:space="preserve"> </w:t>
            </w:r>
            <w:proofErr w:type="spellStart"/>
            <w:r w:rsidRPr="00265C7E">
              <w:rPr>
                <w:sz w:val="20"/>
                <w:szCs w:val="20"/>
              </w:rPr>
              <w:t>бағалау</w:t>
            </w:r>
            <w:proofErr w:type="spellEnd"/>
            <w:r w:rsidRPr="00265C7E">
              <w:rPr>
                <w:sz w:val="20"/>
                <w:szCs w:val="20"/>
              </w:rPr>
              <w:t xml:space="preserve"> </w:t>
            </w:r>
            <w:proofErr w:type="spellStart"/>
            <w:r w:rsidRPr="00265C7E">
              <w:rPr>
                <w:sz w:val="20"/>
                <w:szCs w:val="20"/>
              </w:rPr>
              <w:t>формасы</w:t>
            </w:r>
            <w:proofErr w:type="spellEnd"/>
            <w:r w:rsidRPr="00265C7E">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27CF39" w14:textId="77777777" w:rsidR="009C3E31" w:rsidRPr="00265C7E" w:rsidRDefault="009C3E31" w:rsidP="009C3E31">
            <w:pPr>
              <w:jc w:val="center"/>
              <w:rPr>
                <w:sz w:val="20"/>
                <w:szCs w:val="20"/>
              </w:rPr>
            </w:pPr>
            <w:proofErr w:type="spellStart"/>
            <w:r w:rsidRPr="00265C7E">
              <w:rPr>
                <w:sz w:val="20"/>
                <w:szCs w:val="20"/>
              </w:rPr>
              <w:t>Сабақты</w:t>
            </w:r>
            <w:proofErr w:type="spellEnd"/>
            <w:r w:rsidRPr="00265C7E">
              <w:rPr>
                <w:sz w:val="20"/>
                <w:szCs w:val="20"/>
              </w:rPr>
              <w:t xml:space="preserve"> </w:t>
            </w:r>
            <w:proofErr w:type="spellStart"/>
            <w:r w:rsidRPr="00265C7E">
              <w:rPr>
                <w:sz w:val="20"/>
                <w:szCs w:val="20"/>
              </w:rPr>
              <w:t>өткізу</w:t>
            </w:r>
            <w:proofErr w:type="spellEnd"/>
            <w:r w:rsidRPr="00265C7E">
              <w:rPr>
                <w:sz w:val="20"/>
                <w:szCs w:val="20"/>
              </w:rPr>
              <w:t xml:space="preserve"> </w:t>
            </w:r>
            <w:proofErr w:type="spellStart"/>
            <w:r w:rsidRPr="00265C7E">
              <w:rPr>
                <w:sz w:val="20"/>
                <w:szCs w:val="20"/>
              </w:rPr>
              <w:t>түрі</w:t>
            </w:r>
            <w:proofErr w:type="spellEnd"/>
            <w:r w:rsidRPr="00265C7E">
              <w:rPr>
                <w:sz w:val="20"/>
                <w:szCs w:val="20"/>
              </w:rPr>
              <w:t xml:space="preserve"> / платформа</w:t>
            </w:r>
          </w:p>
        </w:tc>
      </w:tr>
      <w:tr w:rsidR="009C3E31" w:rsidRPr="00EF624F" w14:paraId="3F215208" w14:textId="77777777" w:rsidTr="009C3E31">
        <w:trPr>
          <w:jc w:val="center"/>
        </w:trPr>
        <w:tc>
          <w:tcPr>
            <w:tcW w:w="10627" w:type="dxa"/>
            <w:gridSpan w:val="16"/>
            <w:tcBorders>
              <w:top w:val="single" w:sz="4" w:space="0" w:color="000000"/>
              <w:left w:val="single" w:sz="4" w:space="0" w:color="000000"/>
              <w:bottom w:val="single" w:sz="4" w:space="0" w:color="000000"/>
              <w:right w:val="single" w:sz="4" w:space="0" w:color="000000"/>
            </w:tcBorders>
            <w:hideMark/>
          </w:tcPr>
          <w:p w14:paraId="422FCEE7" w14:textId="77777777" w:rsidR="009C3E31" w:rsidRPr="009C3E31" w:rsidRDefault="009C3E31" w:rsidP="009C3E31">
            <w:pPr>
              <w:tabs>
                <w:tab w:val="left" w:pos="1276"/>
              </w:tabs>
              <w:jc w:val="center"/>
              <w:rPr>
                <w:b/>
                <w:sz w:val="20"/>
                <w:szCs w:val="20"/>
              </w:rPr>
            </w:pPr>
            <w:r w:rsidRPr="009C3E31">
              <w:rPr>
                <w:b/>
                <w:sz w:val="20"/>
                <w:szCs w:val="20"/>
                <w:lang w:val="kk-KZ"/>
              </w:rPr>
              <w:t xml:space="preserve">                           Модуль 1</w:t>
            </w:r>
            <w:r w:rsidRPr="009C3E31">
              <w:rPr>
                <w:sz w:val="20"/>
                <w:szCs w:val="20"/>
              </w:rPr>
              <w:t xml:space="preserve"> </w:t>
            </w:r>
          </w:p>
        </w:tc>
      </w:tr>
      <w:tr w:rsidR="009C3E31" w:rsidRPr="0066294A" w14:paraId="3D6009B5" w14:textId="77777777" w:rsidTr="009C3E31">
        <w:trPr>
          <w:trHeight w:val="1018"/>
          <w:jc w:val="center"/>
        </w:trPr>
        <w:tc>
          <w:tcPr>
            <w:tcW w:w="562" w:type="dxa"/>
            <w:tcBorders>
              <w:top w:val="single" w:sz="4" w:space="0" w:color="000000"/>
              <w:left w:val="single" w:sz="4" w:space="0" w:color="000000"/>
              <w:bottom w:val="single" w:sz="4" w:space="0" w:color="000000"/>
              <w:right w:val="single" w:sz="4" w:space="0" w:color="000000"/>
            </w:tcBorders>
          </w:tcPr>
          <w:p w14:paraId="7C54CCC7" w14:textId="77777777" w:rsidR="009C3E31" w:rsidRPr="009C3E31" w:rsidRDefault="009C3E31" w:rsidP="009C3E31">
            <w:pPr>
              <w:tabs>
                <w:tab w:val="left" w:pos="1276"/>
              </w:tabs>
              <w:jc w:val="center"/>
              <w:rPr>
                <w:sz w:val="20"/>
                <w:szCs w:val="20"/>
                <w:lang w:val="kk-KZ"/>
              </w:rPr>
            </w:pPr>
            <w:r w:rsidRPr="009C3E31">
              <w:rPr>
                <w:sz w:val="20"/>
                <w:szCs w:val="20"/>
                <w:lang w:val="kk-KZ"/>
              </w:rPr>
              <w:t>1</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5C40E042" w14:textId="77777777" w:rsidR="009C3E31" w:rsidRPr="009C3E31" w:rsidRDefault="009C3E31" w:rsidP="009C3E31">
            <w:pPr>
              <w:snapToGrid w:val="0"/>
              <w:jc w:val="both"/>
              <w:rPr>
                <w:b/>
                <w:bCs/>
                <w:sz w:val="20"/>
                <w:szCs w:val="20"/>
                <w:lang w:val="en-US" w:eastAsia="ar-SA"/>
              </w:rPr>
            </w:pPr>
            <w:r w:rsidRPr="009C3E31">
              <w:rPr>
                <w:b/>
                <w:bCs/>
                <w:sz w:val="20"/>
                <w:szCs w:val="20"/>
                <w:lang w:val="kk-KZ" w:eastAsia="ar-SA"/>
              </w:rPr>
              <w:t>Д.</w:t>
            </w:r>
          </w:p>
          <w:p w14:paraId="3FE82875" w14:textId="77777777" w:rsidR="009C3E31" w:rsidRPr="009C3E31" w:rsidRDefault="009C3E31" w:rsidP="009C3E31">
            <w:pPr>
              <w:snapToGrid w:val="0"/>
              <w:jc w:val="both"/>
              <w:rPr>
                <w:b/>
                <w:bCs/>
                <w:sz w:val="20"/>
                <w:szCs w:val="20"/>
                <w:lang w:val="kk-KZ" w:eastAsia="ar-SA"/>
              </w:rPr>
            </w:pPr>
            <w:r w:rsidRPr="009C3E31">
              <w:rPr>
                <w:rFonts w:hint="eastAsia"/>
                <w:b/>
                <w:bCs/>
                <w:sz w:val="20"/>
                <w:szCs w:val="20"/>
                <w:lang w:eastAsia="ar-SA"/>
              </w:rPr>
              <w:t>东方语言现代术语研究</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4864DA3C" w14:textId="77777777" w:rsidR="009C3E31" w:rsidRPr="009C3E31" w:rsidRDefault="009C3E31" w:rsidP="009C3E31">
            <w:pPr>
              <w:tabs>
                <w:tab w:val="left" w:pos="1276"/>
              </w:tabs>
              <w:snapToGrid w:val="0"/>
              <w:jc w:val="both"/>
              <w:rPr>
                <w:sz w:val="20"/>
                <w:szCs w:val="20"/>
                <w:lang w:val="kk-KZ" w:eastAsia="ar-SA"/>
              </w:rPr>
            </w:pPr>
            <w:r w:rsidRPr="009C3E31">
              <w:rPr>
                <w:sz w:val="20"/>
                <w:szCs w:val="20"/>
                <w:lang w:val="kk-KZ" w:eastAsia="ar-SA"/>
              </w:rPr>
              <w:t>ОН 1</w:t>
            </w:r>
          </w:p>
        </w:tc>
        <w:tc>
          <w:tcPr>
            <w:tcW w:w="783" w:type="dxa"/>
            <w:gridSpan w:val="2"/>
            <w:tcBorders>
              <w:top w:val="single" w:sz="4" w:space="0" w:color="000000"/>
              <w:left w:val="single" w:sz="4" w:space="0" w:color="000000"/>
              <w:bottom w:val="single" w:sz="4" w:space="0" w:color="000000"/>
              <w:right w:val="single" w:sz="4" w:space="0" w:color="000000"/>
            </w:tcBorders>
            <w:hideMark/>
          </w:tcPr>
          <w:p w14:paraId="6014FF72" w14:textId="77777777" w:rsidR="009C3E31" w:rsidRPr="009C3E31" w:rsidRDefault="009C3E31" w:rsidP="009C3E31">
            <w:pPr>
              <w:tabs>
                <w:tab w:val="left" w:pos="1276"/>
              </w:tabs>
              <w:snapToGrid w:val="0"/>
              <w:jc w:val="both"/>
              <w:rPr>
                <w:bCs/>
                <w:sz w:val="20"/>
                <w:szCs w:val="20"/>
                <w:lang w:val="kk-KZ" w:eastAsia="ar-SA"/>
              </w:rPr>
            </w:pPr>
            <w:r w:rsidRPr="009C3E31">
              <w:rPr>
                <w:bCs/>
                <w:sz w:val="20"/>
                <w:szCs w:val="20"/>
                <w:lang w:val="kk-KZ" w:eastAsia="ar-SA"/>
              </w:rPr>
              <w:t>ЖИ 1.1.</w:t>
            </w:r>
          </w:p>
        </w:tc>
        <w:tc>
          <w:tcPr>
            <w:tcW w:w="918" w:type="dxa"/>
            <w:gridSpan w:val="2"/>
            <w:tcBorders>
              <w:top w:val="single" w:sz="4" w:space="0" w:color="000000"/>
              <w:left w:val="single" w:sz="4" w:space="0" w:color="auto"/>
              <w:bottom w:val="single" w:sz="4" w:space="0" w:color="000000"/>
              <w:right w:val="single" w:sz="4" w:space="0" w:color="auto"/>
            </w:tcBorders>
            <w:hideMark/>
          </w:tcPr>
          <w:p w14:paraId="2098957A" w14:textId="77777777" w:rsidR="009C3E31" w:rsidRPr="009C3E31" w:rsidRDefault="009C3E31" w:rsidP="009C3E31">
            <w:pPr>
              <w:tabs>
                <w:tab w:val="left" w:pos="1276"/>
              </w:tabs>
              <w:jc w:val="center"/>
              <w:rPr>
                <w:sz w:val="20"/>
                <w:szCs w:val="20"/>
                <w:lang w:val="kk-KZ" w:eastAsia="en-US"/>
              </w:rPr>
            </w:pPr>
            <w:r w:rsidRPr="009C3E31">
              <w:rPr>
                <w:sz w:val="20"/>
                <w:szCs w:val="20"/>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14:paraId="18AB33BA" w14:textId="77777777" w:rsidR="009C3E31" w:rsidRPr="009C3E31" w:rsidRDefault="009C3E31" w:rsidP="009C3E31">
            <w:pPr>
              <w:tabs>
                <w:tab w:val="left" w:pos="1276"/>
              </w:tabs>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AEC2834" w14:textId="77777777" w:rsidR="009C3E31" w:rsidRPr="009C3E31" w:rsidRDefault="009C3E31" w:rsidP="009C3E31">
            <w:pPr>
              <w:tabs>
                <w:tab w:val="left" w:pos="1276"/>
              </w:tabs>
              <w:jc w:val="both"/>
              <w:rPr>
                <w:sz w:val="20"/>
                <w:szCs w:val="20"/>
                <w:lang w:val="kk-KZ"/>
              </w:rPr>
            </w:pPr>
            <w:r w:rsidRPr="009C3E31">
              <w:rPr>
                <w:sz w:val="20"/>
                <w:szCs w:val="20"/>
                <w:lang w:val="kk-KZ"/>
              </w:rPr>
              <w:t>ӨТС1</w:t>
            </w:r>
          </w:p>
        </w:tc>
        <w:tc>
          <w:tcPr>
            <w:tcW w:w="1418" w:type="dxa"/>
            <w:gridSpan w:val="3"/>
            <w:tcBorders>
              <w:top w:val="single" w:sz="4" w:space="0" w:color="000000"/>
              <w:left w:val="single" w:sz="4" w:space="0" w:color="000000"/>
              <w:bottom w:val="single" w:sz="4" w:space="0" w:color="000000"/>
              <w:right w:val="single" w:sz="4" w:space="0" w:color="000000"/>
            </w:tcBorders>
            <w:hideMark/>
          </w:tcPr>
          <w:p w14:paraId="50CF5797" w14:textId="77777777" w:rsidR="009C3E31" w:rsidRPr="009C3E31" w:rsidRDefault="009C3E31" w:rsidP="009C3E31">
            <w:pPr>
              <w:tabs>
                <w:tab w:val="left" w:pos="1276"/>
              </w:tabs>
              <w:jc w:val="both"/>
              <w:rPr>
                <w:sz w:val="20"/>
                <w:szCs w:val="20"/>
                <w:lang w:val="en-US"/>
              </w:rPr>
            </w:pPr>
            <w:r w:rsidRPr="009C3E31">
              <w:rPr>
                <w:sz w:val="20"/>
                <w:szCs w:val="20"/>
                <w:lang w:val="en-US"/>
              </w:rPr>
              <w:t xml:space="preserve">MS Teams/Zoom- </w:t>
            </w:r>
            <w:r w:rsidRPr="009C3E31">
              <w:rPr>
                <w:sz w:val="20"/>
                <w:szCs w:val="20"/>
              </w:rPr>
              <w:t>да</w:t>
            </w:r>
            <w:r w:rsidRPr="009C3E31">
              <w:rPr>
                <w:sz w:val="20"/>
                <w:szCs w:val="20"/>
                <w:lang w:val="en-US"/>
              </w:rPr>
              <w:t xml:space="preserve"> </w:t>
            </w:r>
            <w:proofErr w:type="spellStart"/>
            <w:r w:rsidRPr="009C3E31">
              <w:rPr>
                <w:sz w:val="20"/>
                <w:szCs w:val="20"/>
              </w:rPr>
              <w:t>бейнедәріс</w:t>
            </w:r>
            <w:proofErr w:type="spellEnd"/>
          </w:p>
        </w:tc>
      </w:tr>
      <w:tr w:rsidR="009C3E31" w:rsidRPr="00EF624F" w14:paraId="5C13CE90" w14:textId="77777777" w:rsidTr="009C3E31">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14:paraId="28613408" w14:textId="77777777" w:rsidR="009C3E31" w:rsidRPr="009C3E31" w:rsidRDefault="009C3E31" w:rsidP="009C3E31">
            <w:pPr>
              <w:tabs>
                <w:tab w:val="left" w:pos="1276"/>
              </w:tabs>
              <w:jc w:val="center"/>
              <w:rPr>
                <w:sz w:val="20"/>
                <w:szCs w:val="20"/>
                <w:lang w:val="kk-KZ"/>
              </w:rPr>
            </w:pPr>
            <w:r w:rsidRPr="009C3E31">
              <w:rPr>
                <w:sz w:val="20"/>
                <w:szCs w:val="20"/>
                <w:lang w:val="kk-KZ"/>
              </w:rPr>
              <w:t>1</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3415D120" w14:textId="77777777" w:rsidR="009C3E31" w:rsidRPr="009C3E31" w:rsidRDefault="009C3E31" w:rsidP="009C3E31">
            <w:pPr>
              <w:snapToGrid w:val="0"/>
              <w:jc w:val="both"/>
              <w:rPr>
                <w:b/>
                <w:bCs/>
                <w:sz w:val="20"/>
                <w:szCs w:val="20"/>
                <w:lang w:val="kk-KZ" w:eastAsia="zh-CN"/>
              </w:rPr>
            </w:pPr>
            <w:r w:rsidRPr="009C3E31">
              <w:rPr>
                <w:b/>
                <w:bCs/>
                <w:sz w:val="20"/>
                <w:szCs w:val="20"/>
                <w:lang w:eastAsia="zh-CN"/>
              </w:rPr>
              <w:t>ПС</w:t>
            </w:r>
          </w:p>
          <w:p w14:paraId="440497A2" w14:textId="77777777" w:rsidR="009C3E31" w:rsidRPr="009C3E31" w:rsidRDefault="007D763B" w:rsidP="009C3E31">
            <w:pPr>
              <w:snapToGrid w:val="0"/>
              <w:jc w:val="both"/>
              <w:rPr>
                <w:b/>
                <w:bCs/>
                <w:sz w:val="20"/>
                <w:szCs w:val="20"/>
                <w:lang w:eastAsia="zh-CN"/>
              </w:rPr>
            </w:pPr>
            <w:r w:rsidRPr="008557D7">
              <w:rPr>
                <w:rFonts w:hint="eastAsia"/>
                <w:b/>
                <w:lang w:eastAsia="zh-CN"/>
              </w:rPr>
              <w:t>学习术语学的目的与意义</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7F3A07FA" w14:textId="77777777" w:rsidR="009C3E31" w:rsidRPr="009C3E31" w:rsidRDefault="009C3E31" w:rsidP="009C3E31">
            <w:pPr>
              <w:tabs>
                <w:tab w:val="left" w:pos="1276"/>
              </w:tabs>
              <w:snapToGrid w:val="0"/>
              <w:jc w:val="both"/>
              <w:rPr>
                <w:sz w:val="20"/>
                <w:szCs w:val="20"/>
                <w:lang w:val="kk-KZ" w:eastAsia="ar-SA"/>
              </w:rPr>
            </w:pPr>
            <w:r w:rsidRPr="009C3E31">
              <w:rPr>
                <w:sz w:val="20"/>
                <w:szCs w:val="20"/>
                <w:lang w:val="kk-KZ" w:eastAsia="ar-SA"/>
              </w:rPr>
              <w:t xml:space="preserve">ОН 1 </w:t>
            </w:r>
          </w:p>
        </w:tc>
        <w:tc>
          <w:tcPr>
            <w:tcW w:w="783" w:type="dxa"/>
            <w:gridSpan w:val="2"/>
            <w:tcBorders>
              <w:top w:val="single" w:sz="4" w:space="0" w:color="000000"/>
              <w:left w:val="single" w:sz="4" w:space="0" w:color="000000"/>
              <w:bottom w:val="single" w:sz="4" w:space="0" w:color="000000"/>
              <w:right w:val="single" w:sz="4" w:space="0" w:color="000000"/>
            </w:tcBorders>
            <w:hideMark/>
          </w:tcPr>
          <w:p w14:paraId="7050F1C3" w14:textId="77777777" w:rsidR="009C3E31" w:rsidRPr="009C3E31" w:rsidRDefault="009C3E31" w:rsidP="009C3E31">
            <w:pPr>
              <w:tabs>
                <w:tab w:val="left" w:pos="1276"/>
              </w:tabs>
              <w:snapToGrid w:val="0"/>
              <w:jc w:val="both"/>
              <w:rPr>
                <w:bCs/>
                <w:sz w:val="20"/>
                <w:szCs w:val="20"/>
                <w:lang w:val="kk-KZ" w:eastAsia="ar-SA"/>
              </w:rPr>
            </w:pPr>
            <w:r w:rsidRPr="009C3E31">
              <w:rPr>
                <w:bCs/>
                <w:sz w:val="20"/>
                <w:szCs w:val="20"/>
                <w:lang w:val="kk-KZ" w:eastAsia="ar-SA"/>
              </w:rPr>
              <w:t>ЖИ 1.1.</w:t>
            </w:r>
          </w:p>
        </w:tc>
        <w:tc>
          <w:tcPr>
            <w:tcW w:w="918" w:type="dxa"/>
            <w:gridSpan w:val="2"/>
            <w:tcBorders>
              <w:top w:val="single" w:sz="4" w:space="0" w:color="000000"/>
              <w:left w:val="single" w:sz="4" w:space="0" w:color="auto"/>
              <w:bottom w:val="single" w:sz="4" w:space="0" w:color="000000"/>
              <w:right w:val="single" w:sz="4" w:space="0" w:color="auto"/>
            </w:tcBorders>
            <w:hideMark/>
          </w:tcPr>
          <w:p w14:paraId="6C57AE10" w14:textId="77777777" w:rsidR="009C3E31" w:rsidRPr="009C3E31" w:rsidRDefault="009C3E31" w:rsidP="009C3E31">
            <w:pPr>
              <w:tabs>
                <w:tab w:val="left" w:pos="1276"/>
              </w:tabs>
              <w:jc w:val="center"/>
              <w:rPr>
                <w:sz w:val="20"/>
                <w:szCs w:val="20"/>
                <w:lang w:val="kk-KZ" w:eastAsia="en-US"/>
              </w:rPr>
            </w:pPr>
            <w:r w:rsidRPr="009C3E31">
              <w:rPr>
                <w:sz w:val="20"/>
                <w:szCs w:val="20"/>
                <w:lang w:val="kk-KZ"/>
              </w:rPr>
              <w:t>2</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7ABD8F20" w14:textId="77777777" w:rsidR="009C3E31" w:rsidRPr="009C3E31" w:rsidRDefault="009C3E31" w:rsidP="009C3E31">
            <w:pPr>
              <w:tabs>
                <w:tab w:val="left" w:pos="1276"/>
              </w:tabs>
              <w:jc w:val="center"/>
              <w:rPr>
                <w:sz w:val="20"/>
                <w:szCs w:val="20"/>
              </w:rPr>
            </w:pPr>
            <w:r w:rsidRPr="009C3E31">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14:paraId="5528AD71" w14:textId="77777777" w:rsidR="009C3E31" w:rsidRPr="009C3E31" w:rsidRDefault="009C3E31" w:rsidP="009C3E31">
            <w:pPr>
              <w:tabs>
                <w:tab w:val="left" w:pos="1276"/>
              </w:tabs>
              <w:jc w:val="both"/>
              <w:rPr>
                <w:sz w:val="20"/>
                <w:szCs w:val="20"/>
                <w:lang w:val="kk-KZ"/>
              </w:rPr>
            </w:pPr>
            <w:r w:rsidRPr="009C3E31">
              <w:rPr>
                <w:sz w:val="20"/>
                <w:szCs w:val="20"/>
                <w:lang w:val="kk-KZ"/>
              </w:rPr>
              <w:t>ӨТС2</w:t>
            </w:r>
          </w:p>
        </w:tc>
        <w:tc>
          <w:tcPr>
            <w:tcW w:w="1418" w:type="dxa"/>
            <w:gridSpan w:val="3"/>
            <w:tcBorders>
              <w:top w:val="single" w:sz="4" w:space="0" w:color="000000"/>
              <w:left w:val="single" w:sz="4" w:space="0" w:color="000000"/>
              <w:bottom w:val="single" w:sz="4" w:space="0" w:color="000000"/>
              <w:right w:val="single" w:sz="4" w:space="0" w:color="000000"/>
            </w:tcBorders>
            <w:hideMark/>
          </w:tcPr>
          <w:p w14:paraId="1492BAC5" w14:textId="77777777" w:rsidR="009C3E31" w:rsidRPr="009C3E31" w:rsidRDefault="009C3E31" w:rsidP="009C3E31">
            <w:pPr>
              <w:rPr>
                <w:sz w:val="20"/>
                <w:szCs w:val="20"/>
              </w:rPr>
            </w:pPr>
            <w:r w:rsidRPr="009C3E31">
              <w:rPr>
                <w:sz w:val="20"/>
                <w:szCs w:val="20"/>
                <w:lang w:val="kk-KZ"/>
              </w:rPr>
              <w:t xml:space="preserve">MS Teams/Zoom да вебинар </w:t>
            </w:r>
          </w:p>
        </w:tc>
      </w:tr>
      <w:tr w:rsidR="009C3E31" w:rsidRPr="00EF624F" w14:paraId="3168885F" w14:textId="77777777" w:rsidTr="009C3E31">
        <w:trPr>
          <w:trHeight w:val="276"/>
          <w:jc w:val="center"/>
        </w:trPr>
        <w:tc>
          <w:tcPr>
            <w:tcW w:w="10627" w:type="dxa"/>
            <w:gridSpan w:val="16"/>
            <w:tcBorders>
              <w:top w:val="single" w:sz="4" w:space="0" w:color="000000"/>
              <w:left w:val="single" w:sz="4" w:space="0" w:color="000000"/>
              <w:bottom w:val="single" w:sz="4" w:space="0" w:color="000000"/>
              <w:right w:val="single" w:sz="4" w:space="0" w:color="000000"/>
            </w:tcBorders>
          </w:tcPr>
          <w:p w14:paraId="7EE85096" w14:textId="77777777" w:rsidR="009C3E31" w:rsidRPr="009C3E31" w:rsidRDefault="009C3E31" w:rsidP="009C3E31">
            <w:pPr>
              <w:jc w:val="center"/>
              <w:rPr>
                <w:b/>
                <w:sz w:val="20"/>
                <w:szCs w:val="20"/>
                <w:lang w:val="kk-KZ" w:eastAsia="zh-CN"/>
              </w:rPr>
            </w:pPr>
            <w:r w:rsidRPr="009C3E31">
              <w:rPr>
                <w:b/>
                <w:sz w:val="20"/>
                <w:szCs w:val="20"/>
                <w:lang w:val="kk-KZ"/>
              </w:rPr>
              <w:t xml:space="preserve">СЕНБІ 23:00 -  ӨТС1, ӨТС 2 </w:t>
            </w:r>
            <w:r w:rsidRPr="009C3E31">
              <w:rPr>
                <w:b/>
                <w:sz w:val="20"/>
                <w:szCs w:val="20"/>
                <w:lang w:val="kk-KZ" w:eastAsia="zh-CN"/>
              </w:rPr>
              <w:t>өткізу ДЕДЛАЙНЫ</w:t>
            </w:r>
          </w:p>
        </w:tc>
      </w:tr>
      <w:tr w:rsidR="009C3E31" w:rsidRPr="0066294A" w14:paraId="6BB91655" w14:textId="77777777" w:rsidTr="009C3E3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12448459" w14:textId="77777777" w:rsidR="009C3E31" w:rsidRPr="009C3E31" w:rsidRDefault="009C3E31" w:rsidP="009C3E31">
            <w:pPr>
              <w:jc w:val="center"/>
              <w:rPr>
                <w:sz w:val="20"/>
                <w:szCs w:val="20"/>
                <w:lang w:val="kk-KZ"/>
              </w:rPr>
            </w:pPr>
            <w:r w:rsidRPr="009C3E31">
              <w:rPr>
                <w:sz w:val="20"/>
                <w:szCs w:val="20"/>
                <w:lang w:val="kk-KZ"/>
              </w:rPr>
              <w:t>2</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69960A05" w14:textId="77777777" w:rsidR="009C3E31" w:rsidRPr="009C3E31" w:rsidRDefault="009C3E31" w:rsidP="009C3E31">
            <w:pPr>
              <w:snapToGrid w:val="0"/>
              <w:jc w:val="both"/>
              <w:rPr>
                <w:rFonts w:ascii="Calibri" w:hAnsi="Calibri"/>
                <w:color w:val="000000"/>
                <w:sz w:val="20"/>
                <w:szCs w:val="20"/>
                <w:lang w:val="kk-KZ" w:eastAsia="zh-CN"/>
              </w:rPr>
            </w:pPr>
            <w:r w:rsidRPr="009C3E31">
              <w:rPr>
                <w:b/>
                <w:bCs/>
                <w:sz w:val="20"/>
                <w:szCs w:val="20"/>
                <w:lang w:val="kk-KZ" w:eastAsia="ar-SA"/>
              </w:rPr>
              <w:t>Д.</w:t>
            </w:r>
            <w:r w:rsidRPr="009C3E31">
              <w:rPr>
                <w:rFonts w:ascii="SimSun" w:hAnsi="SimSun" w:hint="eastAsia"/>
                <w:color w:val="000000"/>
                <w:sz w:val="20"/>
                <w:szCs w:val="20"/>
                <w:lang w:eastAsia="zh-CN"/>
              </w:rPr>
              <w:t xml:space="preserve"> </w:t>
            </w:r>
          </w:p>
          <w:p w14:paraId="3C0B4ACB" w14:textId="77777777" w:rsidR="009C3E31" w:rsidRPr="009C3E31" w:rsidRDefault="007D763B" w:rsidP="009C3E31">
            <w:pPr>
              <w:snapToGrid w:val="0"/>
              <w:jc w:val="both"/>
              <w:rPr>
                <w:b/>
                <w:bCs/>
                <w:sz w:val="20"/>
                <w:szCs w:val="20"/>
                <w:lang w:val="kk-KZ" w:eastAsia="ar-SA"/>
              </w:rPr>
            </w:pPr>
            <w:r w:rsidRPr="007D763B">
              <w:rPr>
                <w:rFonts w:hint="eastAsia"/>
                <w:b/>
                <w:bCs/>
                <w:sz w:val="20"/>
                <w:szCs w:val="20"/>
                <w:lang w:eastAsia="ar-SA"/>
              </w:rPr>
              <w:t>术语及其特性</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18411395" w14:textId="77777777" w:rsidR="009C3E31" w:rsidRPr="00770543" w:rsidRDefault="009C3E31" w:rsidP="009C3E31">
            <w:pPr>
              <w:pStyle w:val="ab"/>
              <w:spacing w:after="0" w:line="240" w:lineRule="auto"/>
              <w:ind w:left="0"/>
              <w:rPr>
                <w:rFonts w:ascii="Times New Roman" w:hAnsi="Times New Roman"/>
                <w:bCs/>
                <w:sz w:val="20"/>
                <w:szCs w:val="20"/>
                <w:lang w:val="ru-RU"/>
              </w:rPr>
            </w:pPr>
            <w:r w:rsidRPr="00770543">
              <w:rPr>
                <w:rFonts w:ascii="Times New Roman" w:hAnsi="Times New Roman"/>
                <w:bCs/>
                <w:sz w:val="20"/>
                <w:szCs w:val="20"/>
                <w:lang w:val="ru-RU"/>
              </w:rPr>
              <w:t>ОН1</w:t>
            </w:r>
          </w:p>
        </w:tc>
        <w:tc>
          <w:tcPr>
            <w:tcW w:w="783" w:type="dxa"/>
            <w:gridSpan w:val="2"/>
            <w:tcBorders>
              <w:top w:val="single" w:sz="4" w:space="0" w:color="000000"/>
              <w:left w:val="single" w:sz="4" w:space="0" w:color="000000"/>
              <w:bottom w:val="single" w:sz="4" w:space="0" w:color="000000"/>
              <w:right w:val="single" w:sz="4" w:space="0" w:color="000000"/>
            </w:tcBorders>
            <w:hideMark/>
          </w:tcPr>
          <w:p w14:paraId="1398F9B2" w14:textId="77777777" w:rsidR="009C3E31" w:rsidRPr="009C3E31" w:rsidRDefault="009C3E31" w:rsidP="009C3E31">
            <w:pPr>
              <w:snapToGrid w:val="0"/>
              <w:jc w:val="both"/>
              <w:rPr>
                <w:bCs/>
                <w:sz w:val="20"/>
                <w:szCs w:val="20"/>
              </w:rPr>
            </w:pPr>
            <w:r w:rsidRPr="009C3E31">
              <w:rPr>
                <w:bCs/>
                <w:sz w:val="20"/>
                <w:szCs w:val="20"/>
              </w:rPr>
              <w:t>ЖИ 1.2</w:t>
            </w:r>
          </w:p>
          <w:p w14:paraId="6EAFEED6" w14:textId="77777777" w:rsidR="009C3E31" w:rsidRPr="009C3E31" w:rsidRDefault="009C3E31" w:rsidP="009C3E31">
            <w:pPr>
              <w:snapToGrid w:val="0"/>
              <w:jc w:val="both"/>
              <w:rPr>
                <w:bCs/>
                <w:sz w:val="20"/>
                <w:szCs w:val="20"/>
              </w:rPr>
            </w:pPr>
            <w:r w:rsidRPr="009C3E31">
              <w:rPr>
                <w:bCs/>
                <w:sz w:val="20"/>
                <w:szCs w:val="20"/>
              </w:rPr>
              <w:t>ЖИ 1.3</w:t>
            </w:r>
          </w:p>
        </w:tc>
        <w:tc>
          <w:tcPr>
            <w:tcW w:w="918" w:type="dxa"/>
            <w:gridSpan w:val="2"/>
            <w:tcBorders>
              <w:top w:val="single" w:sz="4" w:space="0" w:color="000000"/>
              <w:left w:val="single" w:sz="4" w:space="0" w:color="000000"/>
              <w:bottom w:val="single" w:sz="4" w:space="0" w:color="000000"/>
              <w:right w:val="single" w:sz="4" w:space="0" w:color="000000"/>
            </w:tcBorders>
            <w:hideMark/>
          </w:tcPr>
          <w:p w14:paraId="6E6A8B64" w14:textId="77777777" w:rsidR="009C3E31" w:rsidRPr="009C3E31" w:rsidRDefault="009C3E31" w:rsidP="009C3E31">
            <w:pPr>
              <w:jc w:val="center"/>
              <w:rPr>
                <w:sz w:val="20"/>
                <w:szCs w:val="20"/>
                <w:lang w:val="kk-KZ"/>
              </w:rPr>
            </w:pPr>
            <w:r w:rsidRPr="009C3E31">
              <w:rPr>
                <w:sz w:val="20"/>
                <w:szCs w:val="20"/>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14:paraId="08725AB7" w14:textId="77777777" w:rsidR="009C3E31" w:rsidRPr="009C3E31" w:rsidRDefault="009C3E31" w:rsidP="009C3E31">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60EDACD" w14:textId="77777777" w:rsidR="009C3E31" w:rsidRPr="009C3E31" w:rsidRDefault="009C3E31" w:rsidP="009C3E31">
            <w:pPr>
              <w:jc w:val="both"/>
              <w:rPr>
                <w:sz w:val="20"/>
                <w:szCs w:val="20"/>
                <w:lang w:val="kk-KZ"/>
              </w:rPr>
            </w:pPr>
            <w:r w:rsidRPr="009C3E31">
              <w:rPr>
                <w:sz w:val="20"/>
                <w:szCs w:val="20"/>
                <w:lang w:val="kk-KZ"/>
              </w:rPr>
              <w:t>ӨТС3</w:t>
            </w:r>
          </w:p>
        </w:tc>
        <w:tc>
          <w:tcPr>
            <w:tcW w:w="1418" w:type="dxa"/>
            <w:gridSpan w:val="3"/>
            <w:tcBorders>
              <w:top w:val="single" w:sz="4" w:space="0" w:color="000000"/>
              <w:left w:val="single" w:sz="4" w:space="0" w:color="000000"/>
              <w:bottom w:val="single" w:sz="4" w:space="0" w:color="000000"/>
              <w:right w:val="single" w:sz="4" w:space="0" w:color="000000"/>
            </w:tcBorders>
            <w:hideMark/>
          </w:tcPr>
          <w:p w14:paraId="22ECA66B" w14:textId="77777777" w:rsidR="009C3E31" w:rsidRPr="009C3E31" w:rsidRDefault="009C3E31" w:rsidP="009C3E31">
            <w:pPr>
              <w:jc w:val="both"/>
              <w:rPr>
                <w:sz w:val="20"/>
                <w:szCs w:val="20"/>
                <w:lang w:val="en-US"/>
              </w:rPr>
            </w:pPr>
            <w:r w:rsidRPr="009C3E31">
              <w:rPr>
                <w:sz w:val="20"/>
                <w:szCs w:val="20"/>
                <w:lang w:val="en-US"/>
              </w:rPr>
              <w:t xml:space="preserve">MS Teams/Zoom- </w:t>
            </w:r>
            <w:r w:rsidRPr="009C3E31">
              <w:rPr>
                <w:sz w:val="20"/>
                <w:szCs w:val="20"/>
              </w:rPr>
              <w:t>да</w:t>
            </w:r>
            <w:r w:rsidRPr="009C3E31">
              <w:rPr>
                <w:sz w:val="20"/>
                <w:szCs w:val="20"/>
                <w:lang w:val="en-US"/>
              </w:rPr>
              <w:t xml:space="preserve"> </w:t>
            </w:r>
            <w:proofErr w:type="spellStart"/>
            <w:r w:rsidRPr="009C3E31">
              <w:rPr>
                <w:sz w:val="20"/>
                <w:szCs w:val="20"/>
              </w:rPr>
              <w:t>бейнедәріс</w:t>
            </w:r>
            <w:proofErr w:type="spellEnd"/>
          </w:p>
        </w:tc>
      </w:tr>
      <w:tr w:rsidR="009C3E31" w:rsidRPr="00EF624F" w14:paraId="366CC8EE" w14:textId="77777777" w:rsidTr="009C3E3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369AB550" w14:textId="77777777" w:rsidR="009C3E31" w:rsidRPr="009C3E31" w:rsidRDefault="009C3E31" w:rsidP="009C3E31">
            <w:pPr>
              <w:jc w:val="center"/>
              <w:rPr>
                <w:sz w:val="20"/>
                <w:szCs w:val="20"/>
                <w:lang w:val="kk-KZ"/>
              </w:rPr>
            </w:pPr>
            <w:r w:rsidRPr="009C3E31">
              <w:rPr>
                <w:sz w:val="20"/>
                <w:szCs w:val="20"/>
                <w:lang w:val="kk-KZ"/>
              </w:rPr>
              <w:t>2</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682A9068" w14:textId="77777777" w:rsidR="009C3E31" w:rsidRPr="009C3E31" w:rsidRDefault="009C3E31" w:rsidP="009C3E31">
            <w:pPr>
              <w:snapToGrid w:val="0"/>
              <w:jc w:val="both"/>
              <w:rPr>
                <w:b/>
                <w:bCs/>
                <w:sz w:val="20"/>
                <w:szCs w:val="20"/>
                <w:lang w:val="kk-KZ" w:eastAsia="zh-CN"/>
              </w:rPr>
            </w:pPr>
            <w:r w:rsidRPr="009C3E31">
              <w:rPr>
                <w:b/>
                <w:bCs/>
                <w:sz w:val="20"/>
                <w:szCs w:val="20"/>
                <w:lang w:eastAsia="zh-CN"/>
              </w:rPr>
              <w:t>ПС</w:t>
            </w:r>
          </w:p>
          <w:p w14:paraId="43F2D786" w14:textId="77777777" w:rsidR="009C3E31" w:rsidRPr="009C3E31" w:rsidRDefault="007D763B" w:rsidP="009C3E31">
            <w:pPr>
              <w:snapToGrid w:val="0"/>
              <w:jc w:val="both"/>
              <w:rPr>
                <w:b/>
                <w:bCs/>
                <w:sz w:val="20"/>
                <w:szCs w:val="20"/>
                <w:lang w:eastAsia="zh-CN"/>
              </w:rPr>
            </w:pPr>
            <w:r w:rsidRPr="008557D7">
              <w:rPr>
                <w:rFonts w:hint="eastAsia"/>
                <w:b/>
                <w:lang w:eastAsia="zh-CN"/>
              </w:rPr>
              <w:t>术语划分的基本类型</w:t>
            </w:r>
          </w:p>
        </w:tc>
        <w:tc>
          <w:tcPr>
            <w:tcW w:w="850" w:type="dxa"/>
            <w:gridSpan w:val="2"/>
            <w:tcBorders>
              <w:top w:val="single" w:sz="4" w:space="0" w:color="000000"/>
              <w:left w:val="single" w:sz="4" w:space="0" w:color="000000"/>
              <w:bottom w:val="single" w:sz="4" w:space="0" w:color="000000"/>
              <w:right w:val="single" w:sz="4" w:space="0" w:color="000000"/>
            </w:tcBorders>
          </w:tcPr>
          <w:p w14:paraId="5642FF2D" w14:textId="77777777" w:rsidR="009C3E31" w:rsidRPr="009C3E31" w:rsidRDefault="009C3E31" w:rsidP="009C3E31">
            <w:pPr>
              <w:pStyle w:val="ab"/>
              <w:spacing w:after="0" w:line="240" w:lineRule="auto"/>
              <w:ind w:left="0"/>
              <w:rPr>
                <w:rFonts w:ascii="Times New Roman" w:hAnsi="Times New Roman"/>
                <w:bCs/>
                <w:sz w:val="20"/>
                <w:szCs w:val="20"/>
                <w:lang w:val="kk-KZ"/>
              </w:rPr>
            </w:pPr>
            <w:r w:rsidRPr="00770543">
              <w:rPr>
                <w:rFonts w:ascii="Times New Roman" w:hAnsi="Times New Roman"/>
                <w:bCs/>
                <w:sz w:val="20"/>
                <w:szCs w:val="20"/>
                <w:lang w:val="ru-RU"/>
              </w:rPr>
              <w:t>ОН</w:t>
            </w:r>
            <w:r w:rsidRPr="009C3E31">
              <w:rPr>
                <w:rFonts w:ascii="Times New Roman" w:hAnsi="Times New Roman"/>
                <w:bCs/>
                <w:sz w:val="20"/>
                <w:szCs w:val="20"/>
                <w:lang w:val="kk-KZ"/>
              </w:rPr>
              <w:t>2</w:t>
            </w:r>
          </w:p>
        </w:tc>
        <w:tc>
          <w:tcPr>
            <w:tcW w:w="783" w:type="dxa"/>
            <w:gridSpan w:val="2"/>
            <w:tcBorders>
              <w:top w:val="single" w:sz="4" w:space="0" w:color="000000"/>
              <w:left w:val="single" w:sz="4" w:space="0" w:color="000000"/>
              <w:bottom w:val="single" w:sz="4" w:space="0" w:color="000000"/>
              <w:right w:val="single" w:sz="4" w:space="0" w:color="000000"/>
            </w:tcBorders>
            <w:hideMark/>
          </w:tcPr>
          <w:p w14:paraId="634456D5" w14:textId="77777777" w:rsidR="009C3E31" w:rsidRPr="009C3E31" w:rsidRDefault="009C3E31" w:rsidP="009C3E31">
            <w:pPr>
              <w:tabs>
                <w:tab w:val="left" w:pos="1276"/>
              </w:tabs>
              <w:snapToGrid w:val="0"/>
              <w:jc w:val="both"/>
              <w:rPr>
                <w:bCs/>
                <w:sz w:val="20"/>
                <w:szCs w:val="20"/>
                <w:lang w:val="kk-KZ" w:eastAsia="ar-SA"/>
              </w:rPr>
            </w:pPr>
            <w:r w:rsidRPr="009C3E31">
              <w:rPr>
                <w:bCs/>
                <w:sz w:val="20"/>
                <w:szCs w:val="20"/>
                <w:lang w:val="kk-KZ" w:eastAsia="ar-SA"/>
              </w:rPr>
              <w:t>ЖИ1.1.</w:t>
            </w:r>
          </w:p>
        </w:tc>
        <w:tc>
          <w:tcPr>
            <w:tcW w:w="918" w:type="dxa"/>
            <w:gridSpan w:val="2"/>
            <w:tcBorders>
              <w:top w:val="single" w:sz="4" w:space="0" w:color="000000"/>
              <w:left w:val="single" w:sz="4" w:space="0" w:color="000000"/>
              <w:bottom w:val="single" w:sz="4" w:space="0" w:color="000000"/>
              <w:right w:val="single" w:sz="4" w:space="0" w:color="000000"/>
            </w:tcBorders>
            <w:hideMark/>
          </w:tcPr>
          <w:p w14:paraId="4FC42263" w14:textId="77777777" w:rsidR="009C3E31" w:rsidRPr="009C3E31" w:rsidRDefault="009C3E31" w:rsidP="009C3E31">
            <w:pPr>
              <w:jc w:val="center"/>
              <w:rPr>
                <w:sz w:val="20"/>
                <w:szCs w:val="20"/>
                <w:lang w:val="kk-KZ" w:eastAsia="en-US"/>
              </w:rPr>
            </w:pPr>
            <w:r w:rsidRPr="009C3E31">
              <w:rPr>
                <w:sz w:val="20"/>
                <w:szCs w:val="20"/>
                <w:lang w:val="kk-KZ"/>
              </w:rPr>
              <w:t>2</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32681738" w14:textId="77777777" w:rsidR="009C3E31" w:rsidRPr="009C3E31" w:rsidRDefault="009C3E31" w:rsidP="009C3E31">
            <w:pPr>
              <w:jc w:val="center"/>
              <w:rPr>
                <w:sz w:val="20"/>
                <w:szCs w:val="20"/>
              </w:rPr>
            </w:pPr>
            <w:r w:rsidRPr="009C3E31">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14:paraId="5E4F7E5B" w14:textId="77777777" w:rsidR="009C3E31" w:rsidRPr="009C3E31" w:rsidRDefault="009C3E31" w:rsidP="009C3E31">
            <w:pPr>
              <w:jc w:val="both"/>
              <w:rPr>
                <w:sz w:val="20"/>
                <w:szCs w:val="20"/>
                <w:lang w:val="kk-KZ"/>
              </w:rPr>
            </w:pPr>
            <w:r w:rsidRPr="009C3E31">
              <w:rPr>
                <w:sz w:val="20"/>
                <w:szCs w:val="20"/>
                <w:lang w:val="kk-KZ"/>
              </w:rPr>
              <w:t>ТТ1</w:t>
            </w:r>
          </w:p>
        </w:tc>
        <w:tc>
          <w:tcPr>
            <w:tcW w:w="1418" w:type="dxa"/>
            <w:gridSpan w:val="3"/>
            <w:tcBorders>
              <w:top w:val="single" w:sz="4" w:space="0" w:color="000000"/>
              <w:left w:val="single" w:sz="4" w:space="0" w:color="000000"/>
              <w:bottom w:val="single" w:sz="4" w:space="0" w:color="000000"/>
              <w:right w:val="single" w:sz="4" w:space="0" w:color="000000"/>
            </w:tcBorders>
            <w:hideMark/>
          </w:tcPr>
          <w:p w14:paraId="2AAF600C" w14:textId="77777777" w:rsidR="009C3E31" w:rsidRPr="009C3E31" w:rsidRDefault="009C3E31" w:rsidP="009C3E31">
            <w:pPr>
              <w:rPr>
                <w:sz w:val="20"/>
                <w:szCs w:val="20"/>
                <w:lang w:val="kk-KZ"/>
              </w:rPr>
            </w:pPr>
            <w:r w:rsidRPr="009C3E31">
              <w:rPr>
                <w:sz w:val="20"/>
                <w:szCs w:val="20"/>
                <w:lang w:val="kk-KZ"/>
              </w:rPr>
              <w:t xml:space="preserve">MS Teams/Zoom да вебинар </w:t>
            </w:r>
          </w:p>
          <w:p w14:paraId="250470EC" w14:textId="77777777" w:rsidR="009C3E31" w:rsidRPr="009C3E31" w:rsidRDefault="009C3E31" w:rsidP="009C3E31">
            <w:pPr>
              <w:tabs>
                <w:tab w:val="left" w:pos="1276"/>
              </w:tabs>
              <w:rPr>
                <w:sz w:val="20"/>
                <w:szCs w:val="20"/>
              </w:rPr>
            </w:pPr>
          </w:p>
        </w:tc>
      </w:tr>
      <w:tr w:rsidR="009C3E31" w:rsidRPr="00EF624F" w14:paraId="6F7BB902" w14:textId="77777777" w:rsidTr="009C3E31">
        <w:trPr>
          <w:trHeight w:val="159"/>
          <w:jc w:val="center"/>
        </w:trPr>
        <w:tc>
          <w:tcPr>
            <w:tcW w:w="10627" w:type="dxa"/>
            <w:gridSpan w:val="16"/>
            <w:tcBorders>
              <w:top w:val="single" w:sz="4" w:space="0" w:color="000000"/>
              <w:left w:val="single" w:sz="4" w:space="0" w:color="000000"/>
              <w:bottom w:val="single" w:sz="4" w:space="0" w:color="000000"/>
              <w:right w:val="single" w:sz="4" w:space="0" w:color="000000"/>
            </w:tcBorders>
          </w:tcPr>
          <w:p w14:paraId="066518F9" w14:textId="77777777" w:rsidR="009C3E31" w:rsidRPr="009C3E31" w:rsidRDefault="009C3E31" w:rsidP="009C3E31">
            <w:pPr>
              <w:jc w:val="center"/>
              <w:rPr>
                <w:sz w:val="20"/>
                <w:szCs w:val="20"/>
                <w:lang w:val="kk-KZ"/>
              </w:rPr>
            </w:pPr>
            <w:r w:rsidRPr="009C3E31">
              <w:rPr>
                <w:b/>
                <w:sz w:val="20"/>
                <w:szCs w:val="20"/>
                <w:lang w:val="kk-KZ"/>
              </w:rPr>
              <w:t xml:space="preserve">СЕНБІ 23:00 -  ӨТС3, ТТ1 </w:t>
            </w:r>
            <w:r w:rsidRPr="009C3E31">
              <w:rPr>
                <w:b/>
                <w:sz w:val="20"/>
                <w:szCs w:val="20"/>
                <w:lang w:val="kk-KZ" w:eastAsia="zh-CN"/>
              </w:rPr>
              <w:t>өткізу ДЕДЛАЙНЫ</w:t>
            </w:r>
          </w:p>
        </w:tc>
      </w:tr>
      <w:tr w:rsidR="009C3E31" w:rsidRPr="0066294A" w14:paraId="0F82A900" w14:textId="77777777" w:rsidTr="009C3E3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78757689" w14:textId="77777777" w:rsidR="009C3E31" w:rsidRPr="009C3E31" w:rsidRDefault="009C3E31" w:rsidP="009C3E31">
            <w:pPr>
              <w:jc w:val="center"/>
              <w:rPr>
                <w:sz w:val="20"/>
                <w:szCs w:val="20"/>
                <w:lang w:val="kk-KZ"/>
              </w:rPr>
            </w:pPr>
            <w:r w:rsidRPr="009C3E31">
              <w:rPr>
                <w:sz w:val="20"/>
                <w:szCs w:val="20"/>
                <w:lang w:val="kk-KZ"/>
              </w:rPr>
              <w:t>3</w:t>
            </w:r>
          </w:p>
        </w:tc>
        <w:tc>
          <w:tcPr>
            <w:tcW w:w="4253" w:type="dxa"/>
            <w:gridSpan w:val="3"/>
            <w:tcBorders>
              <w:top w:val="single" w:sz="4" w:space="0" w:color="000000"/>
              <w:left w:val="single" w:sz="4" w:space="0" w:color="000000"/>
              <w:bottom w:val="single" w:sz="4" w:space="0" w:color="000000"/>
              <w:right w:val="single" w:sz="4" w:space="0" w:color="000000"/>
            </w:tcBorders>
          </w:tcPr>
          <w:p w14:paraId="4D516CDD" w14:textId="77777777" w:rsidR="009C3E31" w:rsidRPr="009C3E31" w:rsidRDefault="009C3E31" w:rsidP="009C3E31">
            <w:pPr>
              <w:snapToGrid w:val="0"/>
              <w:jc w:val="both"/>
              <w:rPr>
                <w:rFonts w:ascii="Calibri" w:hAnsi="Calibri"/>
                <w:color w:val="000000"/>
                <w:sz w:val="20"/>
                <w:szCs w:val="20"/>
                <w:lang w:val="kk-KZ" w:eastAsia="zh-CN"/>
              </w:rPr>
            </w:pPr>
            <w:r w:rsidRPr="009C3E31">
              <w:rPr>
                <w:b/>
                <w:bCs/>
                <w:sz w:val="20"/>
                <w:szCs w:val="20"/>
                <w:lang w:val="kk-KZ" w:eastAsia="ar-SA"/>
              </w:rPr>
              <w:t>Д.</w:t>
            </w:r>
            <w:r w:rsidRPr="009C3E31">
              <w:rPr>
                <w:rFonts w:ascii="SimSun" w:hAnsi="SimSun" w:hint="eastAsia"/>
                <w:color w:val="000000"/>
                <w:sz w:val="20"/>
                <w:szCs w:val="20"/>
                <w:lang w:eastAsia="zh-CN"/>
              </w:rPr>
              <w:t xml:space="preserve"> </w:t>
            </w:r>
          </w:p>
          <w:p w14:paraId="47CA474E" w14:textId="77777777" w:rsidR="009C3E31" w:rsidRPr="009C3E31" w:rsidRDefault="007D763B" w:rsidP="009C3E31">
            <w:pPr>
              <w:snapToGrid w:val="0"/>
              <w:jc w:val="both"/>
              <w:rPr>
                <w:b/>
                <w:bCs/>
                <w:sz w:val="20"/>
                <w:szCs w:val="20"/>
                <w:lang w:val="kk-KZ" w:eastAsia="ar-SA"/>
              </w:rPr>
            </w:pPr>
            <w:r w:rsidRPr="007D763B">
              <w:rPr>
                <w:rFonts w:hint="eastAsia"/>
                <w:b/>
                <w:bCs/>
                <w:sz w:val="20"/>
                <w:szCs w:val="20"/>
                <w:lang w:eastAsia="ar-SA"/>
              </w:rPr>
              <w:t>术语的理据</w:t>
            </w:r>
          </w:p>
        </w:tc>
        <w:tc>
          <w:tcPr>
            <w:tcW w:w="850" w:type="dxa"/>
            <w:gridSpan w:val="2"/>
            <w:tcBorders>
              <w:top w:val="single" w:sz="4" w:space="0" w:color="000000"/>
              <w:left w:val="single" w:sz="4" w:space="0" w:color="000000"/>
              <w:bottom w:val="single" w:sz="4" w:space="0" w:color="000000"/>
              <w:right w:val="single" w:sz="4" w:space="0" w:color="000000"/>
            </w:tcBorders>
          </w:tcPr>
          <w:p w14:paraId="361E6031"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ОН2</w:t>
            </w:r>
          </w:p>
        </w:tc>
        <w:tc>
          <w:tcPr>
            <w:tcW w:w="783" w:type="dxa"/>
            <w:gridSpan w:val="2"/>
            <w:tcBorders>
              <w:top w:val="single" w:sz="4" w:space="0" w:color="000000"/>
              <w:left w:val="single" w:sz="4" w:space="0" w:color="000000"/>
              <w:bottom w:val="single" w:sz="4" w:space="0" w:color="000000"/>
              <w:right w:val="single" w:sz="4" w:space="0" w:color="000000"/>
            </w:tcBorders>
          </w:tcPr>
          <w:p w14:paraId="465CFE02"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2.1</w:t>
            </w:r>
          </w:p>
          <w:p w14:paraId="78897421"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2.2</w:t>
            </w:r>
          </w:p>
        </w:tc>
        <w:tc>
          <w:tcPr>
            <w:tcW w:w="918" w:type="dxa"/>
            <w:gridSpan w:val="2"/>
            <w:tcBorders>
              <w:top w:val="single" w:sz="4" w:space="0" w:color="000000"/>
              <w:left w:val="single" w:sz="4" w:space="0" w:color="000000"/>
              <w:bottom w:val="single" w:sz="4" w:space="0" w:color="000000"/>
              <w:right w:val="single" w:sz="4" w:space="0" w:color="000000"/>
            </w:tcBorders>
          </w:tcPr>
          <w:p w14:paraId="4C391B49" w14:textId="77777777" w:rsidR="009C3E31" w:rsidRPr="009C3E31" w:rsidRDefault="009C3E31" w:rsidP="009C3E31">
            <w:pPr>
              <w:jc w:val="center"/>
              <w:rPr>
                <w:sz w:val="20"/>
                <w:szCs w:val="20"/>
                <w:lang w:val="kk-KZ"/>
              </w:rPr>
            </w:pPr>
            <w:r w:rsidRPr="009C3E31">
              <w:rPr>
                <w:sz w:val="20"/>
                <w:szCs w:val="20"/>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14:paraId="45D89EC1" w14:textId="77777777" w:rsidR="009C3E31" w:rsidRPr="009C3E31" w:rsidRDefault="009C3E31" w:rsidP="009C3E31">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24F26C9" w14:textId="77777777" w:rsidR="009C3E31" w:rsidRPr="009C3E31" w:rsidRDefault="009C3E31" w:rsidP="009C3E31">
            <w:pPr>
              <w:jc w:val="both"/>
              <w:rPr>
                <w:sz w:val="20"/>
                <w:szCs w:val="20"/>
                <w:lang w:val="kk-KZ"/>
              </w:rPr>
            </w:pPr>
            <w:r w:rsidRPr="009C3E31">
              <w:rPr>
                <w:sz w:val="20"/>
                <w:szCs w:val="20"/>
                <w:lang w:val="kk-KZ"/>
              </w:rPr>
              <w:t>ӨТС4</w:t>
            </w:r>
          </w:p>
        </w:tc>
        <w:tc>
          <w:tcPr>
            <w:tcW w:w="1418" w:type="dxa"/>
            <w:gridSpan w:val="3"/>
            <w:tcBorders>
              <w:top w:val="single" w:sz="4" w:space="0" w:color="000000"/>
              <w:left w:val="single" w:sz="4" w:space="0" w:color="000000"/>
              <w:bottom w:val="single" w:sz="4" w:space="0" w:color="000000"/>
              <w:right w:val="single" w:sz="4" w:space="0" w:color="000000"/>
            </w:tcBorders>
          </w:tcPr>
          <w:p w14:paraId="518FAA3C" w14:textId="77777777" w:rsidR="009C3E31" w:rsidRPr="009C3E31" w:rsidRDefault="009C3E31" w:rsidP="009C3E31">
            <w:pPr>
              <w:tabs>
                <w:tab w:val="left" w:pos="1276"/>
              </w:tabs>
              <w:rPr>
                <w:sz w:val="20"/>
                <w:szCs w:val="20"/>
                <w:lang w:val="en-US"/>
              </w:rPr>
            </w:pPr>
            <w:r w:rsidRPr="009C3E31">
              <w:rPr>
                <w:sz w:val="20"/>
                <w:szCs w:val="20"/>
                <w:lang w:val="en-US"/>
              </w:rPr>
              <w:t xml:space="preserve">MS Teams/Zoom- </w:t>
            </w:r>
            <w:r w:rsidRPr="009C3E31">
              <w:rPr>
                <w:sz w:val="20"/>
                <w:szCs w:val="20"/>
              </w:rPr>
              <w:t>да</w:t>
            </w:r>
            <w:r w:rsidRPr="009C3E31">
              <w:rPr>
                <w:sz w:val="20"/>
                <w:szCs w:val="20"/>
                <w:lang w:val="en-US"/>
              </w:rPr>
              <w:t xml:space="preserve"> </w:t>
            </w:r>
            <w:proofErr w:type="spellStart"/>
            <w:r w:rsidRPr="009C3E31">
              <w:rPr>
                <w:sz w:val="20"/>
                <w:szCs w:val="20"/>
              </w:rPr>
              <w:t>бейнедәріс</w:t>
            </w:r>
            <w:proofErr w:type="spellEnd"/>
          </w:p>
        </w:tc>
      </w:tr>
      <w:tr w:rsidR="009C3E31" w:rsidRPr="00EF624F" w14:paraId="019AA827" w14:textId="77777777" w:rsidTr="009C3E31">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229A1961" w14:textId="77777777" w:rsidR="009C3E31" w:rsidRPr="009C3E31" w:rsidRDefault="009C3E31" w:rsidP="009C3E31">
            <w:pPr>
              <w:jc w:val="center"/>
              <w:rPr>
                <w:sz w:val="20"/>
                <w:szCs w:val="20"/>
                <w:lang w:val="kk-KZ"/>
              </w:rPr>
            </w:pPr>
            <w:r w:rsidRPr="009C3E31">
              <w:rPr>
                <w:sz w:val="20"/>
                <w:szCs w:val="20"/>
                <w:lang w:val="kk-KZ"/>
              </w:rPr>
              <w:t>3</w:t>
            </w:r>
          </w:p>
        </w:tc>
        <w:tc>
          <w:tcPr>
            <w:tcW w:w="4253" w:type="dxa"/>
            <w:gridSpan w:val="3"/>
            <w:tcBorders>
              <w:top w:val="single" w:sz="4" w:space="0" w:color="000000"/>
              <w:left w:val="single" w:sz="4" w:space="0" w:color="000000"/>
              <w:bottom w:val="single" w:sz="4" w:space="0" w:color="000000"/>
              <w:right w:val="single" w:sz="4" w:space="0" w:color="000000"/>
            </w:tcBorders>
          </w:tcPr>
          <w:p w14:paraId="0CCC5072" w14:textId="77777777" w:rsidR="009C3E31" w:rsidRPr="009C3E31" w:rsidRDefault="009C3E31" w:rsidP="009C3E31">
            <w:pPr>
              <w:snapToGrid w:val="0"/>
              <w:jc w:val="both"/>
              <w:rPr>
                <w:b/>
                <w:bCs/>
                <w:sz w:val="20"/>
                <w:szCs w:val="20"/>
                <w:lang w:val="kk-KZ" w:eastAsia="zh-CN"/>
              </w:rPr>
            </w:pPr>
            <w:r w:rsidRPr="009C3E31">
              <w:rPr>
                <w:b/>
                <w:bCs/>
                <w:sz w:val="20"/>
                <w:szCs w:val="20"/>
                <w:lang w:eastAsia="zh-CN"/>
              </w:rPr>
              <w:t>ПС</w:t>
            </w:r>
          </w:p>
          <w:p w14:paraId="1536CD5B" w14:textId="77777777" w:rsidR="009C3E31" w:rsidRPr="009C3E31" w:rsidRDefault="007D763B" w:rsidP="009C3E31">
            <w:pPr>
              <w:snapToGrid w:val="0"/>
              <w:jc w:val="both"/>
              <w:rPr>
                <w:b/>
                <w:bCs/>
                <w:sz w:val="20"/>
                <w:szCs w:val="20"/>
                <w:lang w:eastAsia="zh-CN"/>
              </w:rPr>
            </w:pPr>
            <w:r w:rsidRPr="00A77C53">
              <w:rPr>
                <w:rFonts w:hint="eastAsia"/>
                <w:b/>
                <w:lang w:eastAsia="zh-CN"/>
              </w:rPr>
              <w:t>术语理据的常见类型</w:t>
            </w:r>
          </w:p>
        </w:tc>
        <w:tc>
          <w:tcPr>
            <w:tcW w:w="850" w:type="dxa"/>
            <w:gridSpan w:val="2"/>
            <w:tcBorders>
              <w:top w:val="single" w:sz="4" w:space="0" w:color="000000"/>
              <w:left w:val="single" w:sz="4" w:space="0" w:color="000000"/>
              <w:bottom w:val="single" w:sz="4" w:space="0" w:color="000000"/>
              <w:right w:val="single" w:sz="4" w:space="0" w:color="000000"/>
            </w:tcBorders>
          </w:tcPr>
          <w:p w14:paraId="7270C86A"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ОН3</w:t>
            </w:r>
          </w:p>
        </w:tc>
        <w:tc>
          <w:tcPr>
            <w:tcW w:w="783" w:type="dxa"/>
            <w:gridSpan w:val="2"/>
            <w:tcBorders>
              <w:top w:val="single" w:sz="4" w:space="0" w:color="000000"/>
              <w:left w:val="single" w:sz="4" w:space="0" w:color="000000"/>
              <w:bottom w:val="single" w:sz="4" w:space="0" w:color="000000"/>
              <w:right w:val="single" w:sz="4" w:space="0" w:color="000000"/>
            </w:tcBorders>
          </w:tcPr>
          <w:p w14:paraId="6BC578BA"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3.1</w:t>
            </w:r>
          </w:p>
          <w:p w14:paraId="11B558E8"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3.2</w:t>
            </w:r>
          </w:p>
        </w:tc>
        <w:tc>
          <w:tcPr>
            <w:tcW w:w="918" w:type="dxa"/>
            <w:gridSpan w:val="2"/>
            <w:tcBorders>
              <w:top w:val="single" w:sz="4" w:space="0" w:color="000000"/>
              <w:left w:val="single" w:sz="4" w:space="0" w:color="000000"/>
              <w:bottom w:val="single" w:sz="4" w:space="0" w:color="000000"/>
              <w:right w:val="single" w:sz="4" w:space="0" w:color="000000"/>
            </w:tcBorders>
          </w:tcPr>
          <w:p w14:paraId="75206DF5" w14:textId="77777777" w:rsidR="009C3E31" w:rsidRPr="009C3E31" w:rsidRDefault="009C3E31" w:rsidP="009C3E31">
            <w:pPr>
              <w:jc w:val="center"/>
              <w:rPr>
                <w:sz w:val="20"/>
                <w:szCs w:val="20"/>
                <w:lang w:val="kk-KZ"/>
              </w:rPr>
            </w:pPr>
            <w:r w:rsidRPr="009C3E31">
              <w:rPr>
                <w:sz w:val="20"/>
                <w:szCs w:val="20"/>
                <w:lang w:val="kk-KZ"/>
              </w:rPr>
              <w:t>2</w:t>
            </w:r>
          </w:p>
        </w:tc>
        <w:tc>
          <w:tcPr>
            <w:tcW w:w="709" w:type="dxa"/>
            <w:gridSpan w:val="2"/>
            <w:tcBorders>
              <w:top w:val="single" w:sz="4" w:space="0" w:color="000000"/>
              <w:left w:val="single" w:sz="4" w:space="0" w:color="000000"/>
              <w:bottom w:val="single" w:sz="4" w:space="0" w:color="000000"/>
              <w:right w:val="single" w:sz="4" w:space="0" w:color="000000"/>
            </w:tcBorders>
          </w:tcPr>
          <w:p w14:paraId="78273A40" w14:textId="77777777" w:rsidR="009C3E31" w:rsidRPr="009C3E31" w:rsidRDefault="009C3E31" w:rsidP="009C3E31">
            <w:pPr>
              <w:jc w:val="center"/>
              <w:rPr>
                <w:sz w:val="20"/>
                <w:szCs w:val="20"/>
              </w:rPr>
            </w:pPr>
            <w:r w:rsidRPr="009C3E31">
              <w:rPr>
                <w:sz w:val="20"/>
                <w:szCs w:val="20"/>
              </w:rPr>
              <w:t>8</w:t>
            </w:r>
          </w:p>
        </w:tc>
        <w:tc>
          <w:tcPr>
            <w:tcW w:w="1134" w:type="dxa"/>
            <w:tcBorders>
              <w:top w:val="single" w:sz="4" w:space="0" w:color="000000"/>
              <w:left w:val="single" w:sz="4" w:space="0" w:color="000000"/>
              <w:bottom w:val="single" w:sz="4" w:space="0" w:color="000000"/>
              <w:right w:val="single" w:sz="4" w:space="0" w:color="000000"/>
            </w:tcBorders>
          </w:tcPr>
          <w:p w14:paraId="13F298F9" w14:textId="77777777" w:rsidR="009C3E31" w:rsidRPr="009C3E31" w:rsidRDefault="009C3E31" w:rsidP="009C3E31">
            <w:pPr>
              <w:jc w:val="both"/>
              <w:rPr>
                <w:sz w:val="20"/>
                <w:szCs w:val="20"/>
                <w:lang w:val="kk-KZ"/>
              </w:rPr>
            </w:pPr>
            <w:r w:rsidRPr="009C3E31">
              <w:rPr>
                <w:sz w:val="20"/>
                <w:szCs w:val="20"/>
                <w:lang w:val="kk-KZ"/>
              </w:rPr>
              <w:t>ТТ2</w:t>
            </w:r>
          </w:p>
        </w:tc>
        <w:tc>
          <w:tcPr>
            <w:tcW w:w="1418" w:type="dxa"/>
            <w:gridSpan w:val="3"/>
            <w:tcBorders>
              <w:top w:val="single" w:sz="4" w:space="0" w:color="000000"/>
              <w:left w:val="single" w:sz="4" w:space="0" w:color="000000"/>
              <w:bottom w:val="single" w:sz="4" w:space="0" w:color="000000"/>
              <w:right w:val="single" w:sz="4" w:space="0" w:color="000000"/>
            </w:tcBorders>
          </w:tcPr>
          <w:p w14:paraId="5CE33556" w14:textId="77777777" w:rsidR="009C3E31" w:rsidRPr="009C3E31" w:rsidRDefault="009C3E31" w:rsidP="009C3E31">
            <w:pPr>
              <w:rPr>
                <w:sz w:val="20"/>
                <w:szCs w:val="20"/>
                <w:lang w:val="kk-KZ"/>
              </w:rPr>
            </w:pPr>
            <w:r w:rsidRPr="009C3E31">
              <w:rPr>
                <w:sz w:val="20"/>
                <w:szCs w:val="20"/>
                <w:lang w:val="kk-KZ"/>
              </w:rPr>
              <w:t xml:space="preserve">MS Teams/Zoom да вебинар </w:t>
            </w:r>
          </w:p>
          <w:p w14:paraId="13821CE1" w14:textId="77777777" w:rsidR="009C3E31" w:rsidRPr="009C3E31" w:rsidRDefault="009C3E31" w:rsidP="009C3E31">
            <w:pPr>
              <w:tabs>
                <w:tab w:val="left" w:pos="1276"/>
              </w:tabs>
              <w:rPr>
                <w:sz w:val="20"/>
                <w:szCs w:val="20"/>
              </w:rPr>
            </w:pPr>
          </w:p>
        </w:tc>
      </w:tr>
      <w:tr w:rsidR="009C3E31" w:rsidRPr="00EF624F" w14:paraId="538E7C56"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5318D6D" w14:textId="77777777" w:rsidR="009C3E31" w:rsidRPr="009C3E31" w:rsidRDefault="009C3E31" w:rsidP="009C3E31">
            <w:pPr>
              <w:jc w:val="center"/>
              <w:rPr>
                <w:sz w:val="20"/>
                <w:szCs w:val="20"/>
                <w:lang w:val="kk-KZ"/>
              </w:rPr>
            </w:pPr>
            <w:r w:rsidRPr="009C3E31">
              <w:rPr>
                <w:sz w:val="20"/>
                <w:szCs w:val="20"/>
                <w:lang w:val="kk-KZ"/>
              </w:rPr>
              <w:t>3</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790B5D58" w14:textId="77777777" w:rsidR="009C3E31" w:rsidRPr="009C3E31" w:rsidRDefault="009C3E31" w:rsidP="009C3E31">
            <w:pPr>
              <w:jc w:val="both"/>
              <w:rPr>
                <w:b/>
                <w:sz w:val="20"/>
                <w:szCs w:val="20"/>
                <w:lang w:val="kk-KZ"/>
              </w:rPr>
            </w:pPr>
            <w:r w:rsidRPr="009C3E31">
              <w:rPr>
                <w:b/>
                <w:color w:val="201F1E"/>
                <w:sz w:val="20"/>
                <w:szCs w:val="20"/>
                <w:shd w:val="clear" w:color="auto" w:fill="FFFFFF"/>
                <w:lang w:val="kk-KZ"/>
              </w:rPr>
              <w:t>БЖ</w:t>
            </w:r>
          </w:p>
        </w:tc>
        <w:tc>
          <w:tcPr>
            <w:tcW w:w="850" w:type="dxa"/>
            <w:gridSpan w:val="2"/>
            <w:tcBorders>
              <w:top w:val="single" w:sz="4" w:space="0" w:color="000000"/>
              <w:left w:val="single" w:sz="4" w:space="0" w:color="000000"/>
              <w:bottom w:val="single" w:sz="4" w:space="0" w:color="000000"/>
              <w:right w:val="single" w:sz="4" w:space="0" w:color="000000"/>
            </w:tcBorders>
          </w:tcPr>
          <w:p w14:paraId="44090100"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ОН3</w:t>
            </w:r>
          </w:p>
        </w:tc>
        <w:tc>
          <w:tcPr>
            <w:tcW w:w="783" w:type="dxa"/>
            <w:gridSpan w:val="2"/>
            <w:tcBorders>
              <w:top w:val="single" w:sz="4" w:space="0" w:color="000000"/>
              <w:left w:val="single" w:sz="4" w:space="0" w:color="000000"/>
              <w:bottom w:val="single" w:sz="4" w:space="0" w:color="000000"/>
              <w:right w:val="single" w:sz="4" w:space="0" w:color="000000"/>
            </w:tcBorders>
          </w:tcPr>
          <w:p w14:paraId="2878412E"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3.1</w:t>
            </w:r>
          </w:p>
          <w:p w14:paraId="286955EF"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3.2</w:t>
            </w:r>
          </w:p>
        </w:tc>
        <w:tc>
          <w:tcPr>
            <w:tcW w:w="918" w:type="dxa"/>
            <w:gridSpan w:val="2"/>
            <w:tcBorders>
              <w:top w:val="single" w:sz="4" w:space="0" w:color="000000"/>
              <w:left w:val="single" w:sz="4" w:space="0" w:color="000000"/>
              <w:bottom w:val="single" w:sz="4" w:space="0" w:color="000000"/>
              <w:right w:val="single" w:sz="4" w:space="0" w:color="000000"/>
            </w:tcBorders>
          </w:tcPr>
          <w:p w14:paraId="6C126B97" w14:textId="77777777" w:rsidR="009C3E31" w:rsidRPr="009C3E31" w:rsidRDefault="009C3E31" w:rsidP="009C3E31">
            <w:pPr>
              <w:jc w:val="center"/>
              <w:rPr>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19B681C9" w14:textId="77777777" w:rsidR="009C3E31" w:rsidRPr="009C3E31" w:rsidRDefault="009C3E31" w:rsidP="009C3E31">
            <w:pPr>
              <w:jc w:val="center"/>
              <w:rPr>
                <w:sz w:val="20"/>
                <w:szCs w:val="20"/>
                <w:lang w:val="en-US"/>
              </w:rPr>
            </w:pPr>
            <w:r w:rsidRPr="009C3E31">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tcPr>
          <w:p w14:paraId="099DAE4D" w14:textId="77777777" w:rsidR="009C3E31" w:rsidRPr="009C3E31" w:rsidRDefault="009C3E31" w:rsidP="009C3E31">
            <w:pPr>
              <w:jc w:val="both"/>
              <w:rPr>
                <w:sz w:val="20"/>
                <w:szCs w:val="20"/>
                <w:lang w:val="kk-KZ"/>
              </w:rPr>
            </w:pPr>
            <w:r w:rsidRPr="009C3E31">
              <w:rPr>
                <w:sz w:val="20"/>
                <w:szCs w:val="20"/>
                <w:lang w:val="kk-KZ"/>
              </w:rPr>
              <w:t>ЖТ1</w:t>
            </w:r>
          </w:p>
        </w:tc>
        <w:tc>
          <w:tcPr>
            <w:tcW w:w="1418" w:type="dxa"/>
            <w:gridSpan w:val="3"/>
            <w:tcBorders>
              <w:top w:val="single" w:sz="4" w:space="0" w:color="000000"/>
              <w:left w:val="single" w:sz="4" w:space="0" w:color="000000"/>
              <w:bottom w:val="single" w:sz="4" w:space="0" w:color="000000"/>
              <w:right w:val="single" w:sz="4" w:space="0" w:color="000000"/>
            </w:tcBorders>
            <w:hideMark/>
          </w:tcPr>
          <w:p w14:paraId="01346EE2" w14:textId="77777777" w:rsidR="009C3E31" w:rsidRPr="009C3E31" w:rsidRDefault="009C3E31" w:rsidP="009C3E31">
            <w:pPr>
              <w:tabs>
                <w:tab w:val="left" w:pos="1276"/>
              </w:tabs>
              <w:rPr>
                <w:sz w:val="20"/>
                <w:szCs w:val="20"/>
                <w:lang w:val="kk-KZ" w:eastAsia="zh-CN"/>
              </w:rPr>
            </w:pPr>
            <w:r w:rsidRPr="009C3E31">
              <w:rPr>
                <w:sz w:val="20"/>
                <w:szCs w:val="20"/>
                <w:lang w:val="en-US"/>
              </w:rPr>
              <w:t xml:space="preserve">MOODLE </w:t>
            </w:r>
            <w:r w:rsidRPr="009C3E31">
              <w:rPr>
                <w:sz w:val="20"/>
                <w:szCs w:val="20"/>
                <w:lang w:val="kk-KZ" w:eastAsia="zh-CN"/>
              </w:rPr>
              <w:t>базасына еңгізу</w:t>
            </w:r>
          </w:p>
        </w:tc>
      </w:tr>
      <w:tr w:rsidR="009C3E31" w:rsidRPr="00EF624F" w14:paraId="501F526D"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C44DDD7" w14:textId="77777777" w:rsidR="009C3E31" w:rsidRPr="009C3E31" w:rsidRDefault="009C3E31" w:rsidP="009C3E31">
            <w:pPr>
              <w:jc w:val="center"/>
              <w:rPr>
                <w:sz w:val="20"/>
                <w:szCs w:val="20"/>
                <w:lang w:val="kk-KZ"/>
              </w:rPr>
            </w:pPr>
            <w:r w:rsidRPr="009C3E31">
              <w:rPr>
                <w:sz w:val="20"/>
                <w:szCs w:val="20"/>
                <w:lang w:val="kk-KZ"/>
              </w:rPr>
              <w:t>3</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18FF43F2" w14:textId="77777777" w:rsidR="00822CD1" w:rsidRDefault="009C3E31" w:rsidP="009C3E31">
            <w:pPr>
              <w:jc w:val="both"/>
              <w:rPr>
                <w:b/>
                <w:lang w:val="en-US" w:eastAsia="zh-CN"/>
              </w:rPr>
            </w:pPr>
            <w:r w:rsidRPr="009C3E31">
              <w:rPr>
                <w:b/>
                <w:bCs/>
                <w:sz w:val="20"/>
                <w:szCs w:val="20"/>
                <w:lang w:eastAsia="zh-CN"/>
              </w:rPr>
              <w:t>СӨЖ 1.</w:t>
            </w:r>
            <w:r w:rsidRPr="009C3E31">
              <w:rPr>
                <w:sz w:val="20"/>
                <w:szCs w:val="20"/>
                <w:lang w:eastAsia="zh-CN"/>
              </w:rPr>
              <w:t xml:space="preserve"> </w:t>
            </w:r>
            <w:r w:rsidR="00822CD1" w:rsidRPr="00A77C53">
              <w:rPr>
                <w:rFonts w:hint="eastAsia"/>
                <w:b/>
                <w:lang w:eastAsia="zh-CN"/>
              </w:rPr>
              <w:t>理据和理据性的定义</w:t>
            </w:r>
          </w:p>
          <w:p w14:paraId="13DE4F4B" w14:textId="77777777" w:rsidR="009C3E31" w:rsidRPr="009C3E31" w:rsidRDefault="009C3E31" w:rsidP="009C3E31">
            <w:pPr>
              <w:jc w:val="both"/>
              <w:rPr>
                <w:rFonts w:ascii="Calibri" w:hAnsi="Calibri"/>
                <w:bCs/>
                <w:sz w:val="20"/>
                <w:szCs w:val="20"/>
                <w:lang w:val="kk-KZ" w:eastAsia="ar-SA"/>
              </w:rPr>
            </w:pPr>
            <w:r w:rsidRPr="009C3E31">
              <w:rPr>
                <w:sz w:val="20"/>
                <w:szCs w:val="20"/>
                <w:lang w:val="kk-KZ" w:eastAsia="zh-CN"/>
              </w:rPr>
              <w:t>(10-15 бет көлемінде қысқаша конспект жазу)</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5294A272" w14:textId="77777777" w:rsidR="009C3E31" w:rsidRPr="009C3E31" w:rsidRDefault="009C3E31" w:rsidP="009C3E31">
            <w:pPr>
              <w:jc w:val="both"/>
              <w:rPr>
                <w:sz w:val="20"/>
                <w:szCs w:val="20"/>
                <w:lang w:val="kk-KZ" w:eastAsia="ar-SA"/>
              </w:rPr>
            </w:pPr>
            <w:r w:rsidRPr="009C3E31">
              <w:rPr>
                <w:sz w:val="20"/>
                <w:szCs w:val="20"/>
                <w:lang w:val="kk-KZ" w:eastAsia="ar-SA"/>
              </w:rPr>
              <w:t>ОН 3</w:t>
            </w:r>
          </w:p>
        </w:tc>
        <w:tc>
          <w:tcPr>
            <w:tcW w:w="783" w:type="dxa"/>
            <w:gridSpan w:val="2"/>
            <w:tcBorders>
              <w:top w:val="single" w:sz="4" w:space="0" w:color="000000"/>
              <w:left w:val="single" w:sz="4" w:space="0" w:color="000000"/>
              <w:bottom w:val="single" w:sz="4" w:space="0" w:color="000000"/>
              <w:right w:val="single" w:sz="4" w:space="0" w:color="000000"/>
            </w:tcBorders>
            <w:hideMark/>
          </w:tcPr>
          <w:p w14:paraId="2B28E414" w14:textId="77777777" w:rsidR="009C3E31" w:rsidRPr="009C3E31" w:rsidRDefault="009C3E31" w:rsidP="009C3E31">
            <w:pPr>
              <w:rPr>
                <w:sz w:val="20"/>
                <w:szCs w:val="20"/>
                <w:lang w:eastAsia="en-US"/>
              </w:rPr>
            </w:pPr>
            <w:r w:rsidRPr="009C3E31">
              <w:rPr>
                <w:sz w:val="20"/>
                <w:szCs w:val="20"/>
                <w:lang w:val="kk-KZ"/>
              </w:rPr>
              <w:t>ЖИ 3.2</w:t>
            </w:r>
          </w:p>
        </w:tc>
        <w:tc>
          <w:tcPr>
            <w:tcW w:w="918" w:type="dxa"/>
            <w:gridSpan w:val="2"/>
            <w:tcBorders>
              <w:top w:val="single" w:sz="4" w:space="0" w:color="000000"/>
              <w:left w:val="single" w:sz="4" w:space="0" w:color="000000"/>
              <w:bottom w:val="single" w:sz="4" w:space="0" w:color="000000"/>
              <w:right w:val="single" w:sz="4" w:space="0" w:color="000000"/>
            </w:tcBorders>
          </w:tcPr>
          <w:p w14:paraId="5AC2A5FC" w14:textId="77777777" w:rsidR="009C3E31" w:rsidRPr="009C3E31" w:rsidRDefault="009C3E31" w:rsidP="009C3E31">
            <w:pPr>
              <w:jc w:val="center"/>
              <w:rPr>
                <w:sz w:val="20"/>
                <w:szCs w:val="20"/>
                <w:lang w:val="kk-KZ"/>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7866A2C3" w14:textId="77777777" w:rsidR="009C3E31" w:rsidRPr="009C3E31" w:rsidRDefault="009C3E31" w:rsidP="009C3E31">
            <w:pPr>
              <w:jc w:val="center"/>
              <w:rPr>
                <w:sz w:val="20"/>
                <w:szCs w:val="20"/>
                <w:lang w:val="en-US"/>
              </w:rPr>
            </w:pPr>
            <w:r w:rsidRPr="009C3E31">
              <w:rPr>
                <w:sz w:val="20"/>
                <w:szCs w:val="20"/>
                <w:lang w:val="kk-KZ"/>
              </w:rPr>
              <w:t>2</w:t>
            </w:r>
            <w:r w:rsidRPr="009C3E31">
              <w:rPr>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hideMark/>
          </w:tcPr>
          <w:p w14:paraId="147F1A77" w14:textId="77777777" w:rsidR="009C3E31" w:rsidRPr="009C3E31" w:rsidRDefault="009C3E31" w:rsidP="009C3E31">
            <w:pPr>
              <w:rPr>
                <w:sz w:val="20"/>
                <w:szCs w:val="20"/>
                <w:lang w:val="kk-KZ"/>
              </w:rPr>
            </w:pPr>
            <w:r w:rsidRPr="009C3E31">
              <w:rPr>
                <w:sz w:val="20"/>
                <w:szCs w:val="20"/>
                <w:lang w:val="kk-KZ"/>
              </w:rPr>
              <w:t>ЖТ2</w:t>
            </w:r>
          </w:p>
        </w:tc>
        <w:tc>
          <w:tcPr>
            <w:tcW w:w="1418" w:type="dxa"/>
            <w:gridSpan w:val="3"/>
            <w:tcBorders>
              <w:top w:val="single" w:sz="4" w:space="0" w:color="000000"/>
              <w:left w:val="single" w:sz="4" w:space="0" w:color="000000"/>
              <w:bottom w:val="single" w:sz="4" w:space="0" w:color="000000"/>
              <w:right w:val="single" w:sz="4" w:space="0" w:color="000000"/>
            </w:tcBorders>
          </w:tcPr>
          <w:p w14:paraId="6B26F203" w14:textId="77777777" w:rsidR="009C3E31" w:rsidRPr="009C3E31" w:rsidRDefault="009C3E31" w:rsidP="009C3E31">
            <w:pPr>
              <w:rPr>
                <w:sz w:val="20"/>
                <w:szCs w:val="20"/>
                <w:lang w:val="kk-KZ"/>
              </w:rPr>
            </w:pPr>
            <w:r w:rsidRPr="009C3E31">
              <w:rPr>
                <w:sz w:val="20"/>
                <w:szCs w:val="20"/>
                <w:lang w:val="en-US"/>
              </w:rPr>
              <w:t xml:space="preserve">MOODLE </w:t>
            </w:r>
            <w:r w:rsidRPr="009C3E31">
              <w:rPr>
                <w:sz w:val="20"/>
                <w:szCs w:val="20"/>
                <w:lang w:val="kk-KZ" w:eastAsia="zh-CN"/>
              </w:rPr>
              <w:t>базасына еңгізу</w:t>
            </w:r>
          </w:p>
        </w:tc>
      </w:tr>
      <w:tr w:rsidR="009C3E31" w:rsidRPr="00EF624F" w14:paraId="4ED10C72" w14:textId="77777777" w:rsidTr="009C3E31">
        <w:trPr>
          <w:jc w:val="center"/>
        </w:trPr>
        <w:tc>
          <w:tcPr>
            <w:tcW w:w="9209" w:type="dxa"/>
            <w:gridSpan w:val="13"/>
            <w:tcBorders>
              <w:top w:val="single" w:sz="4" w:space="0" w:color="000000"/>
              <w:left w:val="single" w:sz="4" w:space="0" w:color="000000"/>
              <w:bottom w:val="single" w:sz="4" w:space="0" w:color="000000"/>
              <w:right w:val="single" w:sz="4" w:space="0" w:color="000000"/>
            </w:tcBorders>
            <w:vAlign w:val="center"/>
          </w:tcPr>
          <w:p w14:paraId="5CAA0AD2" w14:textId="77777777" w:rsidR="009C3E31" w:rsidRPr="009C3E31" w:rsidRDefault="009C3E31" w:rsidP="009C3E31">
            <w:pPr>
              <w:jc w:val="center"/>
              <w:rPr>
                <w:sz w:val="20"/>
                <w:szCs w:val="20"/>
                <w:lang w:val="kk-KZ"/>
              </w:rPr>
            </w:pPr>
            <w:r w:rsidRPr="009C3E31">
              <w:rPr>
                <w:b/>
                <w:sz w:val="20"/>
                <w:szCs w:val="20"/>
                <w:lang w:val="kk-KZ"/>
              </w:rPr>
              <w:t xml:space="preserve">                               СЕНБІ 23:00 -  ӨТС4, ТТ2, ЖТ1, ЖТ2 </w:t>
            </w:r>
            <w:r w:rsidRPr="009C3E31">
              <w:rPr>
                <w:b/>
                <w:sz w:val="20"/>
                <w:szCs w:val="20"/>
                <w:lang w:val="kk-KZ" w:eastAsia="zh-CN"/>
              </w:rPr>
              <w:t>өткізу ДЕДЛАЙНЫ</w:t>
            </w:r>
          </w:p>
        </w:tc>
        <w:tc>
          <w:tcPr>
            <w:tcW w:w="1418" w:type="dxa"/>
            <w:gridSpan w:val="3"/>
            <w:tcBorders>
              <w:top w:val="single" w:sz="4" w:space="0" w:color="000000"/>
              <w:left w:val="single" w:sz="4" w:space="0" w:color="000000"/>
              <w:bottom w:val="single" w:sz="4" w:space="0" w:color="000000"/>
              <w:right w:val="single" w:sz="4" w:space="0" w:color="000000"/>
            </w:tcBorders>
          </w:tcPr>
          <w:p w14:paraId="026DF15C" w14:textId="77777777" w:rsidR="009C3E31" w:rsidRPr="009C3E31" w:rsidRDefault="009C3E31" w:rsidP="009C3E31">
            <w:pPr>
              <w:rPr>
                <w:sz w:val="20"/>
                <w:szCs w:val="20"/>
                <w:lang w:val="kk-KZ"/>
              </w:rPr>
            </w:pPr>
          </w:p>
        </w:tc>
      </w:tr>
      <w:tr w:rsidR="009C3E31" w:rsidRPr="00EF624F" w14:paraId="123847C0" w14:textId="77777777" w:rsidTr="009C3E31">
        <w:trPr>
          <w:jc w:val="center"/>
        </w:trPr>
        <w:tc>
          <w:tcPr>
            <w:tcW w:w="10627" w:type="dxa"/>
            <w:gridSpan w:val="16"/>
            <w:tcBorders>
              <w:top w:val="single" w:sz="4" w:space="0" w:color="000000"/>
              <w:left w:val="single" w:sz="4" w:space="0" w:color="000000"/>
              <w:bottom w:val="single" w:sz="4" w:space="0" w:color="000000"/>
              <w:right w:val="single" w:sz="4" w:space="0" w:color="000000"/>
            </w:tcBorders>
          </w:tcPr>
          <w:p w14:paraId="44D749D5" w14:textId="77777777" w:rsidR="009C3E31" w:rsidRPr="009C3E31" w:rsidRDefault="009C3E31" w:rsidP="009C3E31">
            <w:pPr>
              <w:tabs>
                <w:tab w:val="left" w:pos="1276"/>
              </w:tabs>
              <w:jc w:val="center"/>
              <w:rPr>
                <w:b/>
                <w:sz w:val="20"/>
                <w:szCs w:val="20"/>
              </w:rPr>
            </w:pPr>
            <w:r w:rsidRPr="009C3E31">
              <w:rPr>
                <w:b/>
                <w:sz w:val="20"/>
                <w:szCs w:val="20"/>
              </w:rPr>
              <w:t>Модуль П</w:t>
            </w:r>
            <w:r w:rsidRPr="009C3E31">
              <w:rPr>
                <w:b/>
                <w:sz w:val="20"/>
                <w:szCs w:val="20"/>
                <w:lang w:val="kk-KZ"/>
              </w:rPr>
              <w:t xml:space="preserve">   </w:t>
            </w:r>
          </w:p>
        </w:tc>
      </w:tr>
      <w:tr w:rsidR="009C3E31" w:rsidRPr="0066294A" w14:paraId="34B1AD47"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tcPr>
          <w:p w14:paraId="14253C49" w14:textId="77777777" w:rsidR="009C3E31" w:rsidRPr="009C3E31" w:rsidRDefault="009C3E31" w:rsidP="009C3E31">
            <w:pPr>
              <w:jc w:val="center"/>
              <w:rPr>
                <w:sz w:val="20"/>
                <w:szCs w:val="20"/>
                <w:lang w:val="kk-KZ"/>
              </w:rPr>
            </w:pPr>
            <w:r w:rsidRPr="009C3E31">
              <w:rPr>
                <w:sz w:val="20"/>
                <w:szCs w:val="20"/>
                <w:lang w:val="kk-KZ"/>
              </w:rPr>
              <w:t>4</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73868473" w14:textId="77777777" w:rsidR="009C3E31" w:rsidRPr="009C3E31" w:rsidRDefault="009C3E31" w:rsidP="009C3E31">
            <w:pPr>
              <w:snapToGrid w:val="0"/>
              <w:jc w:val="both"/>
              <w:rPr>
                <w:rFonts w:ascii="Calibri" w:hAnsi="Calibri"/>
                <w:color w:val="000000"/>
                <w:sz w:val="20"/>
                <w:szCs w:val="20"/>
                <w:lang w:val="kk-KZ" w:eastAsia="zh-CN"/>
              </w:rPr>
            </w:pPr>
            <w:r w:rsidRPr="009C3E31">
              <w:rPr>
                <w:b/>
                <w:bCs/>
                <w:sz w:val="20"/>
                <w:szCs w:val="20"/>
                <w:lang w:val="kk-KZ" w:eastAsia="ar-SA"/>
              </w:rPr>
              <w:t>Д.</w:t>
            </w:r>
            <w:r w:rsidRPr="009C3E31">
              <w:rPr>
                <w:rFonts w:ascii="SimSun" w:hAnsi="SimSun" w:hint="eastAsia"/>
                <w:color w:val="000000"/>
                <w:sz w:val="20"/>
                <w:szCs w:val="20"/>
                <w:lang w:eastAsia="zh-CN"/>
              </w:rPr>
              <w:t xml:space="preserve"> </w:t>
            </w:r>
          </w:p>
          <w:p w14:paraId="0A941802" w14:textId="77777777" w:rsidR="009C3E31" w:rsidRPr="009C3E31" w:rsidRDefault="00822CD1" w:rsidP="009C3E31">
            <w:pPr>
              <w:snapToGrid w:val="0"/>
              <w:jc w:val="both"/>
              <w:rPr>
                <w:b/>
                <w:bCs/>
                <w:sz w:val="20"/>
                <w:szCs w:val="20"/>
                <w:lang w:val="kk-KZ" w:eastAsia="ar-SA"/>
              </w:rPr>
            </w:pPr>
            <w:r w:rsidRPr="00822CD1">
              <w:rPr>
                <w:rFonts w:hint="eastAsia"/>
                <w:b/>
                <w:bCs/>
                <w:sz w:val="20"/>
                <w:szCs w:val="20"/>
                <w:lang w:eastAsia="ar-SA"/>
              </w:rPr>
              <w:t>术语的功能</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6E69AB50"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ОН3</w:t>
            </w:r>
          </w:p>
        </w:tc>
        <w:tc>
          <w:tcPr>
            <w:tcW w:w="783" w:type="dxa"/>
            <w:gridSpan w:val="2"/>
            <w:tcBorders>
              <w:top w:val="single" w:sz="4" w:space="0" w:color="000000"/>
              <w:left w:val="single" w:sz="4" w:space="0" w:color="000000"/>
              <w:bottom w:val="single" w:sz="4" w:space="0" w:color="000000"/>
              <w:right w:val="single" w:sz="4" w:space="0" w:color="000000"/>
            </w:tcBorders>
            <w:hideMark/>
          </w:tcPr>
          <w:p w14:paraId="66DE0ACE" w14:textId="77777777" w:rsidR="009C3E31" w:rsidRPr="009C3E31" w:rsidRDefault="009C3E31" w:rsidP="009C3E31">
            <w:pPr>
              <w:snapToGrid w:val="0"/>
              <w:jc w:val="both"/>
              <w:rPr>
                <w:sz w:val="20"/>
                <w:szCs w:val="20"/>
                <w:lang w:val="kk-KZ"/>
              </w:rPr>
            </w:pPr>
            <w:r w:rsidRPr="009C3E31">
              <w:rPr>
                <w:sz w:val="20"/>
                <w:szCs w:val="20"/>
              </w:rPr>
              <w:t xml:space="preserve">ЖИ </w:t>
            </w:r>
            <w:r w:rsidRPr="009C3E31">
              <w:rPr>
                <w:sz w:val="20"/>
                <w:szCs w:val="20"/>
                <w:lang w:val="kk-KZ"/>
              </w:rPr>
              <w:t>3.2</w:t>
            </w:r>
          </w:p>
        </w:tc>
        <w:tc>
          <w:tcPr>
            <w:tcW w:w="918" w:type="dxa"/>
            <w:gridSpan w:val="2"/>
            <w:tcBorders>
              <w:top w:val="single" w:sz="4" w:space="0" w:color="000000"/>
              <w:left w:val="single" w:sz="4" w:space="0" w:color="000000"/>
              <w:bottom w:val="single" w:sz="4" w:space="0" w:color="000000"/>
              <w:right w:val="single" w:sz="4" w:space="0" w:color="000000"/>
            </w:tcBorders>
            <w:hideMark/>
          </w:tcPr>
          <w:p w14:paraId="6F516CA8" w14:textId="77777777" w:rsidR="009C3E31" w:rsidRPr="009C3E31" w:rsidRDefault="009C3E31" w:rsidP="009C3E31">
            <w:pPr>
              <w:jc w:val="center"/>
              <w:rPr>
                <w:sz w:val="20"/>
                <w:szCs w:val="20"/>
              </w:rPr>
            </w:pPr>
            <w:r w:rsidRPr="009C3E31">
              <w:rPr>
                <w:sz w:val="20"/>
                <w:szCs w:val="20"/>
              </w:rPr>
              <w:t>1</w:t>
            </w:r>
          </w:p>
        </w:tc>
        <w:tc>
          <w:tcPr>
            <w:tcW w:w="709" w:type="dxa"/>
            <w:gridSpan w:val="2"/>
            <w:tcBorders>
              <w:top w:val="single" w:sz="4" w:space="0" w:color="000000"/>
              <w:left w:val="single" w:sz="4" w:space="0" w:color="000000"/>
              <w:bottom w:val="single" w:sz="4" w:space="0" w:color="000000"/>
              <w:right w:val="single" w:sz="4" w:space="0" w:color="000000"/>
            </w:tcBorders>
          </w:tcPr>
          <w:p w14:paraId="21C2517C" w14:textId="77777777" w:rsidR="009C3E31" w:rsidRPr="009C3E31" w:rsidRDefault="009C3E31" w:rsidP="009C3E31">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6BCBD9E" w14:textId="77777777" w:rsidR="009C3E31" w:rsidRPr="009C3E31" w:rsidRDefault="009C3E31" w:rsidP="009C3E31">
            <w:pPr>
              <w:jc w:val="both"/>
              <w:rPr>
                <w:sz w:val="20"/>
                <w:szCs w:val="20"/>
                <w:lang w:val="kk-KZ"/>
              </w:rPr>
            </w:pPr>
            <w:r w:rsidRPr="009C3E31">
              <w:rPr>
                <w:sz w:val="20"/>
                <w:szCs w:val="20"/>
                <w:lang w:val="kk-KZ"/>
              </w:rPr>
              <w:t>ӨТС5</w:t>
            </w:r>
          </w:p>
        </w:tc>
        <w:tc>
          <w:tcPr>
            <w:tcW w:w="1418" w:type="dxa"/>
            <w:gridSpan w:val="3"/>
            <w:tcBorders>
              <w:top w:val="single" w:sz="4" w:space="0" w:color="000000"/>
              <w:left w:val="single" w:sz="4" w:space="0" w:color="000000"/>
              <w:bottom w:val="single" w:sz="4" w:space="0" w:color="000000"/>
              <w:right w:val="single" w:sz="4" w:space="0" w:color="000000"/>
            </w:tcBorders>
            <w:hideMark/>
          </w:tcPr>
          <w:p w14:paraId="01C31963" w14:textId="77777777" w:rsidR="009C3E31" w:rsidRPr="009C3E31" w:rsidRDefault="009C3E31" w:rsidP="009C3E31">
            <w:pPr>
              <w:jc w:val="both"/>
              <w:rPr>
                <w:sz w:val="20"/>
                <w:szCs w:val="20"/>
                <w:lang w:val="en-US"/>
              </w:rPr>
            </w:pPr>
            <w:r w:rsidRPr="009C3E31">
              <w:rPr>
                <w:sz w:val="20"/>
                <w:szCs w:val="20"/>
                <w:lang w:val="en-US"/>
              </w:rPr>
              <w:t xml:space="preserve">MS Teams/Zoom- </w:t>
            </w:r>
            <w:r w:rsidRPr="009C3E31">
              <w:rPr>
                <w:sz w:val="20"/>
                <w:szCs w:val="20"/>
              </w:rPr>
              <w:t>да</w:t>
            </w:r>
            <w:r w:rsidRPr="009C3E31">
              <w:rPr>
                <w:sz w:val="20"/>
                <w:szCs w:val="20"/>
                <w:lang w:val="en-US"/>
              </w:rPr>
              <w:t xml:space="preserve"> </w:t>
            </w:r>
            <w:proofErr w:type="spellStart"/>
            <w:r w:rsidRPr="009C3E31">
              <w:rPr>
                <w:sz w:val="20"/>
                <w:szCs w:val="20"/>
              </w:rPr>
              <w:t>бейнедәріс</w:t>
            </w:r>
            <w:proofErr w:type="spellEnd"/>
          </w:p>
        </w:tc>
      </w:tr>
      <w:tr w:rsidR="009C3E31" w:rsidRPr="00EF624F" w14:paraId="44596A3F"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tcPr>
          <w:p w14:paraId="1F514D1F" w14:textId="77777777" w:rsidR="009C3E31" w:rsidRPr="009C3E31" w:rsidRDefault="009C3E31" w:rsidP="009C3E31">
            <w:pPr>
              <w:jc w:val="center"/>
              <w:rPr>
                <w:sz w:val="20"/>
                <w:szCs w:val="20"/>
                <w:lang w:val="kk-KZ"/>
              </w:rPr>
            </w:pPr>
            <w:r w:rsidRPr="009C3E31">
              <w:rPr>
                <w:sz w:val="20"/>
                <w:szCs w:val="20"/>
                <w:lang w:val="kk-KZ"/>
              </w:rPr>
              <w:t>4</w:t>
            </w:r>
          </w:p>
        </w:tc>
        <w:tc>
          <w:tcPr>
            <w:tcW w:w="4253" w:type="dxa"/>
            <w:gridSpan w:val="3"/>
            <w:tcBorders>
              <w:top w:val="single" w:sz="4" w:space="0" w:color="000000"/>
              <w:left w:val="single" w:sz="4" w:space="0" w:color="000000"/>
              <w:bottom w:val="single" w:sz="4" w:space="0" w:color="000000"/>
              <w:right w:val="single" w:sz="4" w:space="0" w:color="000000"/>
            </w:tcBorders>
          </w:tcPr>
          <w:p w14:paraId="0D085DF4" w14:textId="77777777" w:rsidR="009C3E31" w:rsidRPr="009C3E31" w:rsidRDefault="009C3E31" w:rsidP="009C3E31">
            <w:pPr>
              <w:snapToGrid w:val="0"/>
              <w:jc w:val="both"/>
              <w:rPr>
                <w:b/>
                <w:bCs/>
                <w:sz w:val="20"/>
                <w:szCs w:val="20"/>
                <w:lang w:val="kk-KZ" w:eastAsia="zh-CN"/>
              </w:rPr>
            </w:pPr>
            <w:r w:rsidRPr="009C3E31">
              <w:rPr>
                <w:b/>
                <w:bCs/>
                <w:sz w:val="20"/>
                <w:szCs w:val="20"/>
                <w:lang w:eastAsia="zh-CN"/>
              </w:rPr>
              <w:t>ПС</w:t>
            </w:r>
          </w:p>
          <w:p w14:paraId="15091C41" w14:textId="77777777" w:rsidR="009C3E31" w:rsidRPr="009C3E31" w:rsidRDefault="00822CD1" w:rsidP="009C3E31">
            <w:pPr>
              <w:snapToGrid w:val="0"/>
              <w:jc w:val="both"/>
              <w:rPr>
                <w:b/>
                <w:bCs/>
                <w:sz w:val="20"/>
                <w:szCs w:val="20"/>
                <w:lang w:eastAsia="zh-CN"/>
              </w:rPr>
            </w:pPr>
            <w:proofErr w:type="spellStart"/>
            <w:r w:rsidRPr="00A77C53">
              <w:rPr>
                <w:rFonts w:hint="eastAsia"/>
                <w:b/>
              </w:rPr>
              <w:t>术语的语用功能</w:t>
            </w:r>
            <w:proofErr w:type="spellEnd"/>
          </w:p>
        </w:tc>
        <w:tc>
          <w:tcPr>
            <w:tcW w:w="850" w:type="dxa"/>
            <w:gridSpan w:val="2"/>
            <w:tcBorders>
              <w:top w:val="single" w:sz="4" w:space="0" w:color="000000"/>
              <w:left w:val="single" w:sz="4" w:space="0" w:color="000000"/>
              <w:bottom w:val="single" w:sz="4" w:space="0" w:color="000000"/>
              <w:right w:val="single" w:sz="4" w:space="0" w:color="000000"/>
            </w:tcBorders>
          </w:tcPr>
          <w:p w14:paraId="198DAF73"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 3</w:t>
            </w:r>
          </w:p>
        </w:tc>
        <w:tc>
          <w:tcPr>
            <w:tcW w:w="783" w:type="dxa"/>
            <w:gridSpan w:val="2"/>
            <w:tcBorders>
              <w:top w:val="single" w:sz="4" w:space="0" w:color="000000"/>
              <w:left w:val="single" w:sz="4" w:space="0" w:color="000000"/>
              <w:bottom w:val="single" w:sz="4" w:space="0" w:color="000000"/>
              <w:right w:val="single" w:sz="4" w:space="0" w:color="000000"/>
            </w:tcBorders>
          </w:tcPr>
          <w:p w14:paraId="6B908D57"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3.1</w:t>
            </w:r>
          </w:p>
          <w:p w14:paraId="238B3626" w14:textId="77777777" w:rsidR="009C3E31" w:rsidRPr="009C3E31" w:rsidRDefault="009C3E31" w:rsidP="009C3E31">
            <w:pPr>
              <w:snapToGrid w:val="0"/>
              <w:jc w:val="both"/>
              <w:rPr>
                <w:sz w:val="20"/>
                <w:szCs w:val="20"/>
              </w:rPr>
            </w:pPr>
          </w:p>
        </w:tc>
        <w:tc>
          <w:tcPr>
            <w:tcW w:w="918" w:type="dxa"/>
            <w:gridSpan w:val="2"/>
            <w:tcBorders>
              <w:top w:val="single" w:sz="4" w:space="0" w:color="000000"/>
              <w:left w:val="single" w:sz="4" w:space="0" w:color="000000"/>
              <w:bottom w:val="single" w:sz="4" w:space="0" w:color="000000"/>
              <w:right w:val="single" w:sz="4" w:space="0" w:color="000000"/>
            </w:tcBorders>
          </w:tcPr>
          <w:p w14:paraId="2EA906E1" w14:textId="77777777" w:rsidR="009C3E31" w:rsidRPr="009C3E31" w:rsidRDefault="009C3E31" w:rsidP="009C3E31">
            <w:pPr>
              <w:jc w:val="center"/>
              <w:rPr>
                <w:sz w:val="20"/>
                <w:szCs w:val="20"/>
                <w:lang w:val="kk-KZ"/>
              </w:rPr>
            </w:pPr>
            <w:r w:rsidRPr="009C3E31">
              <w:rPr>
                <w:sz w:val="20"/>
                <w:szCs w:val="20"/>
                <w:lang w:val="kk-KZ"/>
              </w:rPr>
              <w:t>2</w:t>
            </w:r>
          </w:p>
        </w:tc>
        <w:tc>
          <w:tcPr>
            <w:tcW w:w="709" w:type="dxa"/>
            <w:gridSpan w:val="2"/>
            <w:tcBorders>
              <w:top w:val="single" w:sz="4" w:space="0" w:color="000000"/>
              <w:left w:val="single" w:sz="4" w:space="0" w:color="000000"/>
              <w:bottom w:val="single" w:sz="4" w:space="0" w:color="000000"/>
              <w:right w:val="single" w:sz="4" w:space="0" w:color="000000"/>
            </w:tcBorders>
          </w:tcPr>
          <w:p w14:paraId="2579AC9F" w14:textId="77777777" w:rsidR="009C3E31" w:rsidRPr="009C3E31" w:rsidRDefault="009C3E31" w:rsidP="009C3E31">
            <w:pPr>
              <w:jc w:val="center"/>
              <w:rPr>
                <w:sz w:val="20"/>
                <w:szCs w:val="20"/>
              </w:rPr>
            </w:pPr>
            <w:r w:rsidRPr="009C3E31">
              <w:rPr>
                <w:sz w:val="20"/>
                <w:szCs w:val="20"/>
              </w:rPr>
              <w:t>8</w:t>
            </w:r>
          </w:p>
        </w:tc>
        <w:tc>
          <w:tcPr>
            <w:tcW w:w="1134" w:type="dxa"/>
            <w:tcBorders>
              <w:top w:val="single" w:sz="4" w:space="0" w:color="000000"/>
              <w:left w:val="single" w:sz="4" w:space="0" w:color="000000"/>
              <w:bottom w:val="single" w:sz="4" w:space="0" w:color="000000"/>
              <w:right w:val="single" w:sz="4" w:space="0" w:color="000000"/>
            </w:tcBorders>
          </w:tcPr>
          <w:p w14:paraId="47E02328" w14:textId="77777777" w:rsidR="009C3E31" w:rsidRPr="009C3E31" w:rsidRDefault="009C3E31" w:rsidP="009C3E31">
            <w:pPr>
              <w:jc w:val="both"/>
              <w:rPr>
                <w:sz w:val="20"/>
                <w:szCs w:val="20"/>
                <w:lang w:val="kk-KZ"/>
              </w:rPr>
            </w:pPr>
            <w:r w:rsidRPr="009C3E31">
              <w:rPr>
                <w:sz w:val="20"/>
                <w:szCs w:val="20"/>
                <w:lang w:val="kk-KZ"/>
              </w:rPr>
              <w:t>ТТ3</w:t>
            </w:r>
          </w:p>
        </w:tc>
        <w:tc>
          <w:tcPr>
            <w:tcW w:w="1418" w:type="dxa"/>
            <w:gridSpan w:val="3"/>
            <w:tcBorders>
              <w:top w:val="single" w:sz="4" w:space="0" w:color="000000"/>
              <w:left w:val="single" w:sz="4" w:space="0" w:color="000000"/>
              <w:bottom w:val="single" w:sz="4" w:space="0" w:color="000000"/>
              <w:right w:val="single" w:sz="4" w:space="0" w:color="000000"/>
            </w:tcBorders>
          </w:tcPr>
          <w:p w14:paraId="7CB195BC" w14:textId="77777777" w:rsidR="009C3E31" w:rsidRPr="009C3E31" w:rsidRDefault="009C3E31" w:rsidP="009C3E31">
            <w:pPr>
              <w:rPr>
                <w:sz w:val="20"/>
                <w:szCs w:val="20"/>
                <w:lang w:val="kk-KZ"/>
              </w:rPr>
            </w:pPr>
            <w:r w:rsidRPr="009C3E31">
              <w:rPr>
                <w:sz w:val="20"/>
                <w:szCs w:val="20"/>
                <w:lang w:val="kk-KZ"/>
              </w:rPr>
              <w:t xml:space="preserve">MS Teams/Zoom да вебинар </w:t>
            </w:r>
          </w:p>
          <w:p w14:paraId="43CA5631" w14:textId="77777777" w:rsidR="009C3E31" w:rsidRPr="009C3E31" w:rsidRDefault="009C3E31" w:rsidP="009C3E31">
            <w:pPr>
              <w:tabs>
                <w:tab w:val="left" w:pos="1276"/>
              </w:tabs>
              <w:rPr>
                <w:sz w:val="20"/>
                <w:szCs w:val="20"/>
              </w:rPr>
            </w:pPr>
          </w:p>
        </w:tc>
      </w:tr>
      <w:tr w:rsidR="009C3E31" w:rsidRPr="00EF624F" w14:paraId="03078084" w14:textId="77777777" w:rsidTr="009C3E31">
        <w:trPr>
          <w:jc w:val="center"/>
        </w:trPr>
        <w:tc>
          <w:tcPr>
            <w:tcW w:w="10627" w:type="dxa"/>
            <w:gridSpan w:val="16"/>
            <w:tcBorders>
              <w:top w:val="single" w:sz="4" w:space="0" w:color="000000"/>
              <w:left w:val="single" w:sz="4" w:space="0" w:color="000000"/>
              <w:bottom w:val="single" w:sz="4" w:space="0" w:color="000000"/>
              <w:right w:val="single" w:sz="4" w:space="0" w:color="000000"/>
            </w:tcBorders>
          </w:tcPr>
          <w:p w14:paraId="354DC190" w14:textId="77777777" w:rsidR="009C3E31" w:rsidRPr="009C3E31" w:rsidRDefault="009C3E31" w:rsidP="009C3E31">
            <w:pPr>
              <w:jc w:val="center"/>
              <w:rPr>
                <w:sz w:val="20"/>
                <w:szCs w:val="20"/>
                <w:lang w:val="kk-KZ"/>
              </w:rPr>
            </w:pPr>
            <w:r w:rsidRPr="009C3E31">
              <w:rPr>
                <w:b/>
                <w:sz w:val="20"/>
                <w:szCs w:val="20"/>
                <w:lang w:val="kk-KZ"/>
              </w:rPr>
              <w:t xml:space="preserve">СЕНБІ 23:00 -  ӨТС5, ТТ3 </w:t>
            </w:r>
            <w:r w:rsidRPr="009C3E31">
              <w:rPr>
                <w:b/>
                <w:sz w:val="20"/>
                <w:szCs w:val="20"/>
                <w:lang w:val="kk-KZ" w:eastAsia="zh-CN"/>
              </w:rPr>
              <w:t>өткізу ДЕДЛАЙНЫ</w:t>
            </w:r>
          </w:p>
        </w:tc>
      </w:tr>
      <w:tr w:rsidR="009C3E31" w:rsidRPr="0066294A" w14:paraId="05D25DDF"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tcPr>
          <w:p w14:paraId="51D9FB34" w14:textId="77777777" w:rsidR="009C3E31" w:rsidRPr="009C3E31" w:rsidRDefault="009C3E31" w:rsidP="009C3E31">
            <w:pPr>
              <w:jc w:val="center"/>
              <w:rPr>
                <w:sz w:val="20"/>
                <w:szCs w:val="20"/>
                <w:lang w:val="kk-KZ"/>
              </w:rPr>
            </w:pPr>
            <w:r w:rsidRPr="009C3E31">
              <w:rPr>
                <w:sz w:val="20"/>
                <w:szCs w:val="20"/>
                <w:lang w:val="kk-KZ"/>
              </w:rPr>
              <w:t>5</w:t>
            </w:r>
          </w:p>
        </w:tc>
        <w:tc>
          <w:tcPr>
            <w:tcW w:w="4253" w:type="dxa"/>
            <w:gridSpan w:val="3"/>
            <w:tcBorders>
              <w:top w:val="single" w:sz="4" w:space="0" w:color="000000"/>
              <w:left w:val="single" w:sz="4" w:space="0" w:color="000000"/>
              <w:bottom w:val="single" w:sz="4" w:space="0" w:color="000000"/>
              <w:right w:val="single" w:sz="4" w:space="0" w:color="000000"/>
            </w:tcBorders>
          </w:tcPr>
          <w:p w14:paraId="3286DD06" w14:textId="77777777" w:rsidR="009C3E31" w:rsidRPr="009C3E31" w:rsidRDefault="009C3E31" w:rsidP="009C3E31">
            <w:pPr>
              <w:snapToGrid w:val="0"/>
              <w:jc w:val="both"/>
              <w:rPr>
                <w:rFonts w:ascii="Calibri" w:hAnsi="Calibri"/>
                <w:sz w:val="20"/>
                <w:szCs w:val="20"/>
                <w:lang w:val="kk-KZ" w:eastAsia="zh-CN"/>
              </w:rPr>
            </w:pPr>
            <w:r w:rsidRPr="009C3E31">
              <w:rPr>
                <w:b/>
                <w:bCs/>
                <w:sz w:val="20"/>
                <w:szCs w:val="20"/>
                <w:lang w:val="kk-KZ" w:eastAsia="ar-SA"/>
              </w:rPr>
              <w:t>Д.</w:t>
            </w:r>
            <w:r w:rsidRPr="009C3E31">
              <w:rPr>
                <w:rFonts w:ascii="SimSun" w:hAnsi="SimSun" w:hint="eastAsia"/>
                <w:sz w:val="20"/>
                <w:szCs w:val="20"/>
                <w:lang w:eastAsia="zh-CN"/>
              </w:rPr>
              <w:t xml:space="preserve"> </w:t>
            </w:r>
          </w:p>
          <w:p w14:paraId="7ADA0592" w14:textId="77777777" w:rsidR="009C3E31" w:rsidRPr="009C3E31" w:rsidRDefault="00822CD1" w:rsidP="009C3E31">
            <w:pPr>
              <w:snapToGrid w:val="0"/>
              <w:jc w:val="both"/>
              <w:rPr>
                <w:b/>
                <w:bCs/>
                <w:sz w:val="20"/>
                <w:szCs w:val="20"/>
                <w:lang w:val="kk-KZ" w:eastAsia="ar-SA"/>
              </w:rPr>
            </w:pPr>
            <w:r w:rsidRPr="00822CD1">
              <w:rPr>
                <w:rFonts w:hint="eastAsia"/>
                <w:b/>
                <w:bCs/>
                <w:sz w:val="20"/>
                <w:szCs w:val="20"/>
                <w:lang w:eastAsia="ar-SA"/>
              </w:rPr>
              <w:t>术语编纂</w:t>
            </w:r>
          </w:p>
        </w:tc>
        <w:tc>
          <w:tcPr>
            <w:tcW w:w="850" w:type="dxa"/>
            <w:gridSpan w:val="2"/>
            <w:tcBorders>
              <w:top w:val="single" w:sz="4" w:space="0" w:color="000000"/>
              <w:left w:val="single" w:sz="4" w:space="0" w:color="000000"/>
              <w:bottom w:val="single" w:sz="4" w:space="0" w:color="000000"/>
              <w:right w:val="single" w:sz="4" w:space="0" w:color="000000"/>
            </w:tcBorders>
          </w:tcPr>
          <w:p w14:paraId="19149C71"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 2</w:t>
            </w:r>
          </w:p>
        </w:tc>
        <w:tc>
          <w:tcPr>
            <w:tcW w:w="783" w:type="dxa"/>
            <w:gridSpan w:val="2"/>
            <w:tcBorders>
              <w:top w:val="single" w:sz="4" w:space="0" w:color="000000"/>
              <w:left w:val="single" w:sz="4" w:space="0" w:color="000000"/>
              <w:bottom w:val="single" w:sz="4" w:space="0" w:color="000000"/>
              <w:right w:val="single" w:sz="4" w:space="0" w:color="000000"/>
            </w:tcBorders>
          </w:tcPr>
          <w:p w14:paraId="46C24BD4"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2.2</w:t>
            </w:r>
          </w:p>
          <w:p w14:paraId="26E3E75F" w14:textId="77777777" w:rsidR="009C3E31" w:rsidRPr="009C3E31" w:rsidRDefault="009C3E31" w:rsidP="009C3E31">
            <w:pPr>
              <w:snapToGrid w:val="0"/>
              <w:jc w:val="both"/>
              <w:rPr>
                <w:sz w:val="20"/>
                <w:szCs w:val="20"/>
              </w:rPr>
            </w:pPr>
          </w:p>
        </w:tc>
        <w:tc>
          <w:tcPr>
            <w:tcW w:w="918" w:type="dxa"/>
            <w:gridSpan w:val="2"/>
            <w:tcBorders>
              <w:top w:val="single" w:sz="4" w:space="0" w:color="000000"/>
              <w:left w:val="single" w:sz="4" w:space="0" w:color="000000"/>
              <w:bottom w:val="single" w:sz="4" w:space="0" w:color="000000"/>
              <w:right w:val="single" w:sz="4" w:space="0" w:color="000000"/>
            </w:tcBorders>
          </w:tcPr>
          <w:p w14:paraId="102FFBCF" w14:textId="77777777" w:rsidR="009C3E31" w:rsidRPr="009C3E31" w:rsidRDefault="009C3E31" w:rsidP="009C3E31">
            <w:pPr>
              <w:jc w:val="center"/>
              <w:rPr>
                <w:sz w:val="20"/>
                <w:szCs w:val="20"/>
                <w:lang w:val="kk-KZ"/>
              </w:rPr>
            </w:pPr>
            <w:r w:rsidRPr="009C3E31">
              <w:rPr>
                <w:sz w:val="20"/>
                <w:szCs w:val="20"/>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14:paraId="1BDBF4F1" w14:textId="77777777" w:rsidR="009C3E31" w:rsidRPr="009C3E31" w:rsidRDefault="009C3E31" w:rsidP="009C3E31">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05072A1" w14:textId="77777777" w:rsidR="009C3E31" w:rsidRPr="009C3E31" w:rsidRDefault="009C3E31" w:rsidP="009C3E31">
            <w:pPr>
              <w:jc w:val="both"/>
              <w:rPr>
                <w:sz w:val="20"/>
                <w:szCs w:val="20"/>
                <w:lang w:val="kk-KZ"/>
              </w:rPr>
            </w:pPr>
            <w:r w:rsidRPr="009C3E31">
              <w:rPr>
                <w:sz w:val="20"/>
                <w:szCs w:val="20"/>
                <w:lang w:val="kk-KZ"/>
              </w:rPr>
              <w:t>ӨТС6</w:t>
            </w:r>
          </w:p>
        </w:tc>
        <w:tc>
          <w:tcPr>
            <w:tcW w:w="1418" w:type="dxa"/>
            <w:gridSpan w:val="3"/>
            <w:tcBorders>
              <w:top w:val="single" w:sz="4" w:space="0" w:color="000000"/>
              <w:left w:val="single" w:sz="4" w:space="0" w:color="000000"/>
              <w:bottom w:val="single" w:sz="4" w:space="0" w:color="000000"/>
              <w:right w:val="single" w:sz="4" w:space="0" w:color="000000"/>
            </w:tcBorders>
          </w:tcPr>
          <w:p w14:paraId="094A635B" w14:textId="77777777" w:rsidR="009C3E31" w:rsidRPr="009C3E31" w:rsidRDefault="009C3E31" w:rsidP="009C3E31">
            <w:pPr>
              <w:tabs>
                <w:tab w:val="left" w:pos="1276"/>
              </w:tabs>
              <w:rPr>
                <w:sz w:val="20"/>
                <w:szCs w:val="20"/>
                <w:lang w:val="en-US"/>
              </w:rPr>
            </w:pPr>
            <w:r w:rsidRPr="009C3E31">
              <w:rPr>
                <w:sz w:val="20"/>
                <w:szCs w:val="20"/>
                <w:lang w:val="en-US"/>
              </w:rPr>
              <w:t xml:space="preserve">MS Teams/Zoom- </w:t>
            </w:r>
            <w:r w:rsidRPr="009C3E31">
              <w:rPr>
                <w:sz w:val="20"/>
                <w:szCs w:val="20"/>
              </w:rPr>
              <w:t>да</w:t>
            </w:r>
            <w:r w:rsidRPr="009C3E31">
              <w:rPr>
                <w:sz w:val="20"/>
                <w:szCs w:val="20"/>
                <w:lang w:val="en-US"/>
              </w:rPr>
              <w:t xml:space="preserve"> </w:t>
            </w:r>
            <w:proofErr w:type="spellStart"/>
            <w:r w:rsidRPr="009C3E31">
              <w:rPr>
                <w:sz w:val="20"/>
                <w:szCs w:val="20"/>
              </w:rPr>
              <w:t>бейнедәріс</w:t>
            </w:r>
            <w:proofErr w:type="spellEnd"/>
          </w:p>
        </w:tc>
      </w:tr>
      <w:tr w:rsidR="009C3E31" w:rsidRPr="0066294A" w14:paraId="427B8B05"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tcPr>
          <w:p w14:paraId="7267F63F" w14:textId="77777777" w:rsidR="009C3E31" w:rsidRPr="009C3E31" w:rsidRDefault="009C3E31" w:rsidP="009C3E31">
            <w:pPr>
              <w:jc w:val="center"/>
              <w:rPr>
                <w:sz w:val="20"/>
                <w:szCs w:val="20"/>
                <w:lang w:val="kk-KZ"/>
              </w:rPr>
            </w:pPr>
            <w:r w:rsidRPr="009C3E31">
              <w:rPr>
                <w:sz w:val="20"/>
                <w:szCs w:val="20"/>
                <w:lang w:val="kk-KZ"/>
              </w:rPr>
              <w:t>5</w:t>
            </w:r>
          </w:p>
        </w:tc>
        <w:tc>
          <w:tcPr>
            <w:tcW w:w="4253" w:type="dxa"/>
            <w:gridSpan w:val="3"/>
            <w:tcBorders>
              <w:top w:val="single" w:sz="4" w:space="0" w:color="000000"/>
              <w:left w:val="single" w:sz="4" w:space="0" w:color="000000"/>
              <w:bottom w:val="single" w:sz="4" w:space="0" w:color="000000"/>
              <w:right w:val="single" w:sz="4" w:space="0" w:color="000000"/>
            </w:tcBorders>
          </w:tcPr>
          <w:p w14:paraId="195EBE9C" w14:textId="77777777" w:rsidR="009C3E31" w:rsidRPr="009C3E31" w:rsidRDefault="009C3E31" w:rsidP="009C3E31">
            <w:pPr>
              <w:snapToGrid w:val="0"/>
              <w:jc w:val="both"/>
              <w:rPr>
                <w:b/>
                <w:bCs/>
                <w:sz w:val="20"/>
                <w:szCs w:val="20"/>
                <w:lang w:val="kk-KZ" w:eastAsia="zh-CN"/>
              </w:rPr>
            </w:pPr>
            <w:r w:rsidRPr="009C3E31">
              <w:rPr>
                <w:b/>
                <w:bCs/>
                <w:sz w:val="20"/>
                <w:szCs w:val="20"/>
                <w:lang w:eastAsia="zh-CN"/>
              </w:rPr>
              <w:t xml:space="preserve">ПС </w:t>
            </w:r>
          </w:p>
          <w:p w14:paraId="62C3138D" w14:textId="77777777" w:rsidR="009C3E31" w:rsidRPr="009C3E31" w:rsidRDefault="00822CD1" w:rsidP="009C3E31">
            <w:pPr>
              <w:snapToGrid w:val="0"/>
              <w:jc w:val="both"/>
              <w:rPr>
                <w:b/>
                <w:bCs/>
                <w:sz w:val="20"/>
                <w:szCs w:val="20"/>
                <w:lang w:eastAsia="zh-CN"/>
              </w:rPr>
            </w:pPr>
            <w:r w:rsidRPr="00822CD1">
              <w:rPr>
                <w:rFonts w:hint="eastAsia"/>
                <w:b/>
                <w:bCs/>
                <w:sz w:val="20"/>
                <w:szCs w:val="20"/>
                <w:lang w:eastAsia="zh-CN"/>
              </w:rPr>
              <w:t>字典辞书的编排、注音与释义</w:t>
            </w:r>
          </w:p>
        </w:tc>
        <w:tc>
          <w:tcPr>
            <w:tcW w:w="850" w:type="dxa"/>
            <w:gridSpan w:val="2"/>
            <w:tcBorders>
              <w:top w:val="single" w:sz="4" w:space="0" w:color="000000"/>
              <w:left w:val="single" w:sz="4" w:space="0" w:color="000000"/>
              <w:bottom w:val="single" w:sz="4" w:space="0" w:color="000000"/>
              <w:right w:val="single" w:sz="4" w:space="0" w:color="000000"/>
            </w:tcBorders>
          </w:tcPr>
          <w:p w14:paraId="70D200DB"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ОН4</w:t>
            </w:r>
          </w:p>
        </w:tc>
        <w:tc>
          <w:tcPr>
            <w:tcW w:w="783" w:type="dxa"/>
            <w:gridSpan w:val="2"/>
            <w:tcBorders>
              <w:top w:val="single" w:sz="4" w:space="0" w:color="000000"/>
              <w:left w:val="single" w:sz="4" w:space="0" w:color="000000"/>
              <w:bottom w:val="single" w:sz="4" w:space="0" w:color="000000"/>
              <w:right w:val="single" w:sz="4" w:space="0" w:color="000000"/>
            </w:tcBorders>
          </w:tcPr>
          <w:p w14:paraId="4377BC55"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4.1</w:t>
            </w:r>
          </w:p>
          <w:p w14:paraId="6380DC92" w14:textId="77777777" w:rsidR="009C3E31" w:rsidRPr="009C3E31" w:rsidRDefault="009C3E31" w:rsidP="009C3E31">
            <w:pPr>
              <w:snapToGrid w:val="0"/>
              <w:jc w:val="both"/>
              <w:rPr>
                <w:sz w:val="20"/>
                <w:szCs w:val="20"/>
              </w:rPr>
            </w:pPr>
          </w:p>
        </w:tc>
        <w:tc>
          <w:tcPr>
            <w:tcW w:w="918" w:type="dxa"/>
            <w:gridSpan w:val="2"/>
            <w:tcBorders>
              <w:top w:val="single" w:sz="4" w:space="0" w:color="000000"/>
              <w:left w:val="single" w:sz="4" w:space="0" w:color="000000"/>
              <w:bottom w:val="single" w:sz="4" w:space="0" w:color="000000"/>
              <w:right w:val="single" w:sz="4" w:space="0" w:color="000000"/>
            </w:tcBorders>
          </w:tcPr>
          <w:p w14:paraId="619AC91E" w14:textId="77777777" w:rsidR="009C3E31" w:rsidRPr="009C3E31" w:rsidRDefault="009C3E31" w:rsidP="009C3E31">
            <w:pPr>
              <w:jc w:val="center"/>
              <w:rPr>
                <w:sz w:val="20"/>
                <w:szCs w:val="20"/>
                <w:lang w:val="kk-KZ"/>
              </w:rPr>
            </w:pPr>
            <w:r w:rsidRPr="009C3E31">
              <w:rPr>
                <w:sz w:val="20"/>
                <w:szCs w:val="20"/>
                <w:lang w:val="kk-KZ"/>
              </w:rPr>
              <w:t>2</w:t>
            </w:r>
          </w:p>
        </w:tc>
        <w:tc>
          <w:tcPr>
            <w:tcW w:w="709" w:type="dxa"/>
            <w:gridSpan w:val="2"/>
            <w:tcBorders>
              <w:top w:val="single" w:sz="4" w:space="0" w:color="000000"/>
              <w:left w:val="single" w:sz="4" w:space="0" w:color="000000"/>
              <w:bottom w:val="single" w:sz="4" w:space="0" w:color="000000"/>
              <w:right w:val="single" w:sz="4" w:space="0" w:color="000000"/>
            </w:tcBorders>
          </w:tcPr>
          <w:p w14:paraId="0A227C50" w14:textId="77777777" w:rsidR="009C3E31" w:rsidRPr="009C3E31" w:rsidRDefault="009C3E31" w:rsidP="009C3E31">
            <w:pPr>
              <w:jc w:val="center"/>
              <w:rPr>
                <w:sz w:val="20"/>
                <w:szCs w:val="20"/>
              </w:rPr>
            </w:pPr>
            <w:r w:rsidRPr="009C3E31">
              <w:rPr>
                <w:sz w:val="20"/>
                <w:szCs w:val="20"/>
              </w:rPr>
              <w:t>8</w:t>
            </w:r>
          </w:p>
        </w:tc>
        <w:tc>
          <w:tcPr>
            <w:tcW w:w="1134" w:type="dxa"/>
            <w:tcBorders>
              <w:top w:val="single" w:sz="4" w:space="0" w:color="000000"/>
              <w:left w:val="single" w:sz="4" w:space="0" w:color="000000"/>
              <w:bottom w:val="single" w:sz="4" w:space="0" w:color="000000"/>
              <w:right w:val="single" w:sz="4" w:space="0" w:color="000000"/>
            </w:tcBorders>
          </w:tcPr>
          <w:p w14:paraId="6807B891" w14:textId="77777777" w:rsidR="009C3E31" w:rsidRPr="009C3E31" w:rsidRDefault="009C3E31" w:rsidP="009C3E31">
            <w:pPr>
              <w:jc w:val="both"/>
              <w:rPr>
                <w:sz w:val="20"/>
                <w:szCs w:val="20"/>
                <w:lang w:val="kk-KZ"/>
              </w:rPr>
            </w:pPr>
            <w:r w:rsidRPr="009C3E31">
              <w:rPr>
                <w:sz w:val="20"/>
                <w:szCs w:val="20"/>
                <w:lang w:val="kk-KZ"/>
              </w:rPr>
              <w:t>ТТ4</w:t>
            </w:r>
          </w:p>
        </w:tc>
        <w:tc>
          <w:tcPr>
            <w:tcW w:w="1418" w:type="dxa"/>
            <w:gridSpan w:val="3"/>
            <w:tcBorders>
              <w:top w:val="single" w:sz="4" w:space="0" w:color="000000"/>
              <w:left w:val="single" w:sz="4" w:space="0" w:color="000000"/>
              <w:bottom w:val="single" w:sz="4" w:space="0" w:color="000000"/>
              <w:right w:val="single" w:sz="4" w:space="0" w:color="000000"/>
            </w:tcBorders>
          </w:tcPr>
          <w:p w14:paraId="0B4072AA" w14:textId="77777777" w:rsidR="009C3E31" w:rsidRPr="009C3E31" w:rsidRDefault="009C3E31" w:rsidP="009C3E31">
            <w:pPr>
              <w:tabs>
                <w:tab w:val="left" w:pos="1276"/>
              </w:tabs>
              <w:rPr>
                <w:sz w:val="20"/>
                <w:szCs w:val="20"/>
                <w:lang w:val="en-US"/>
              </w:rPr>
            </w:pPr>
            <w:r w:rsidRPr="009C3E31">
              <w:rPr>
                <w:sz w:val="20"/>
                <w:szCs w:val="20"/>
                <w:lang w:val="en-US"/>
              </w:rPr>
              <w:t xml:space="preserve">MS Teams/Zoom- </w:t>
            </w:r>
            <w:r w:rsidRPr="009C3E31">
              <w:rPr>
                <w:sz w:val="20"/>
                <w:szCs w:val="20"/>
              </w:rPr>
              <w:t>да</w:t>
            </w:r>
            <w:r w:rsidRPr="009C3E31">
              <w:rPr>
                <w:sz w:val="20"/>
                <w:szCs w:val="20"/>
                <w:lang w:val="en-US"/>
              </w:rPr>
              <w:t xml:space="preserve"> </w:t>
            </w:r>
            <w:proofErr w:type="spellStart"/>
            <w:r w:rsidRPr="009C3E31">
              <w:rPr>
                <w:sz w:val="20"/>
                <w:szCs w:val="20"/>
              </w:rPr>
              <w:t>бейнедәріс</w:t>
            </w:r>
            <w:proofErr w:type="spellEnd"/>
          </w:p>
        </w:tc>
      </w:tr>
      <w:tr w:rsidR="009C3E31" w:rsidRPr="00EF624F" w14:paraId="2BD09A72" w14:textId="77777777" w:rsidTr="009C3E31">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14:paraId="18911F8D" w14:textId="77777777" w:rsidR="009C3E31" w:rsidRPr="009C3E31" w:rsidRDefault="009C3E31" w:rsidP="009C3E31">
            <w:pPr>
              <w:jc w:val="center"/>
              <w:rPr>
                <w:sz w:val="20"/>
                <w:szCs w:val="20"/>
                <w:lang w:val="kk-KZ"/>
              </w:rPr>
            </w:pPr>
            <w:r w:rsidRPr="009C3E31">
              <w:rPr>
                <w:sz w:val="20"/>
                <w:szCs w:val="20"/>
                <w:lang w:val="kk-KZ"/>
              </w:rPr>
              <w:t>5</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12742ACF" w14:textId="77777777" w:rsidR="009C3E31" w:rsidRPr="009C3E31" w:rsidRDefault="009C3E31" w:rsidP="009C3E31">
            <w:pPr>
              <w:jc w:val="both"/>
              <w:rPr>
                <w:b/>
                <w:sz w:val="20"/>
                <w:szCs w:val="20"/>
                <w:lang w:val="kk-KZ"/>
              </w:rPr>
            </w:pPr>
            <w:r w:rsidRPr="009C3E31">
              <w:rPr>
                <w:b/>
                <w:color w:val="201F1E"/>
                <w:sz w:val="20"/>
                <w:szCs w:val="20"/>
                <w:shd w:val="clear" w:color="auto" w:fill="FFFFFF"/>
                <w:lang w:val="kk-KZ"/>
              </w:rPr>
              <w:t>БЖ</w:t>
            </w:r>
          </w:p>
        </w:tc>
        <w:tc>
          <w:tcPr>
            <w:tcW w:w="850" w:type="dxa"/>
            <w:gridSpan w:val="2"/>
            <w:tcBorders>
              <w:top w:val="single" w:sz="4" w:space="0" w:color="000000"/>
              <w:left w:val="single" w:sz="4" w:space="0" w:color="000000"/>
              <w:bottom w:val="single" w:sz="4" w:space="0" w:color="000000"/>
              <w:right w:val="single" w:sz="4" w:space="0" w:color="000000"/>
            </w:tcBorders>
          </w:tcPr>
          <w:p w14:paraId="0D9AFEB9"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 4</w:t>
            </w:r>
          </w:p>
        </w:tc>
        <w:tc>
          <w:tcPr>
            <w:tcW w:w="783" w:type="dxa"/>
            <w:gridSpan w:val="2"/>
            <w:tcBorders>
              <w:top w:val="single" w:sz="4" w:space="0" w:color="000000"/>
              <w:left w:val="single" w:sz="4" w:space="0" w:color="000000"/>
              <w:bottom w:val="single" w:sz="4" w:space="0" w:color="000000"/>
              <w:right w:val="single" w:sz="4" w:space="0" w:color="000000"/>
            </w:tcBorders>
          </w:tcPr>
          <w:p w14:paraId="0E2AC98A"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4.2</w:t>
            </w:r>
          </w:p>
          <w:p w14:paraId="1A826DCE" w14:textId="77777777" w:rsidR="009C3E31" w:rsidRPr="009C3E31" w:rsidRDefault="009C3E31" w:rsidP="009C3E31">
            <w:pPr>
              <w:snapToGrid w:val="0"/>
              <w:jc w:val="both"/>
              <w:rPr>
                <w:sz w:val="20"/>
                <w:szCs w:val="20"/>
              </w:rPr>
            </w:pPr>
          </w:p>
        </w:tc>
        <w:tc>
          <w:tcPr>
            <w:tcW w:w="918" w:type="dxa"/>
            <w:gridSpan w:val="2"/>
            <w:tcBorders>
              <w:top w:val="single" w:sz="4" w:space="0" w:color="000000"/>
              <w:left w:val="single" w:sz="4" w:space="0" w:color="auto"/>
              <w:bottom w:val="single" w:sz="4" w:space="0" w:color="000000"/>
              <w:right w:val="single" w:sz="4" w:space="0" w:color="auto"/>
            </w:tcBorders>
          </w:tcPr>
          <w:p w14:paraId="18BB33EE" w14:textId="77777777" w:rsidR="009C3E31" w:rsidRPr="009C3E31" w:rsidRDefault="009C3E31" w:rsidP="009C3E31">
            <w:pPr>
              <w:jc w:val="center"/>
              <w:rPr>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60C3FEDC" w14:textId="77777777" w:rsidR="009C3E31" w:rsidRPr="009C3E31" w:rsidRDefault="009C3E31" w:rsidP="009C3E31">
            <w:pPr>
              <w:jc w:val="center"/>
              <w:rPr>
                <w:sz w:val="20"/>
                <w:szCs w:val="20"/>
              </w:rPr>
            </w:pPr>
            <w:r w:rsidRPr="009C3E31">
              <w:rPr>
                <w:sz w:val="20"/>
                <w:szCs w:val="20"/>
              </w:rPr>
              <w:t>5</w:t>
            </w:r>
          </w:p>
        </w:tc>
        <w:tc>
          <w:tcPr>
            <w:tcW w:w="1134" w:type="dxa"/>
            <w:tcBorders>
              <w:top w:val="single" w:sz="4" w:space="0" w:color="000000"/>
              <w:left w:val="single" w:sz="4" w:space="0" w:color="000000"/>
              <w:bottom w:val="single" w:sz="4" w:space="0" w:color="000000"/>
              <w:right w:val="single" w:sz="4" w:space="0" w:color="000000"/>
            </w:tcBorders>
          </w:tcPr>
          <w:p w14:paraId="5A15301C" w14:textId="77777777" w:rsidR="009C3E31" w:rsidRPr="009C3E31" w:rsidRDefault="009C3E31" w:rsidP="009C3E31">
            <w:pPr>
              <w:jc w:val="both"/>
              <w:rPr>
                <w:sz w:val="20"/>
                <w:szCs w:val="20"/>
                <w:lang w:val="kk-KZ"/>
              </w:rPr>
            </w:pPr>
            <w:r w:rsidRPr="009C3E31">
              <w:rPr>
                <w:sz w:val="20"/>
                <w:szCs w:val="20"/>
                <w:lang w:val="kk-KZ"/>
              </w:rPr>
              <w:t>ЖТ3</w:t>
            </w:r>
          </w:p>
        </w:tc>
        <w:tc>
          <w:tcPr>
            <w:tcW w:w="1418" w:type="dxa"/>
            <w:gridSpan w:val="3"/>
            <w:tcBorders>
              <w:top w:val="single" w:sz="4" w:space="0" w:color="000000"/>
              <w:left w:val="single" w:sz="4" w:space="0" w:color="000000"/>
              <w:bottom w:val="single" w:sz="4" w:space="0" w:color="000000"/>
              <w:right w:val="single" w:sz="4" w:space="0" w:color="000000"/>
            </w:tcBorders>
            <w:hideMark/>
          </w:tcPr>
          <w:p w14:paraId="79E39B7A" w14:textId="77777777" w:rsidR="009C3E31" w:rsidRPr="009C3E31" w:rsidRDefault="009C3E31" w:rsidP="009C3E31">
            <w:pPr>
              <w:rPr>
                <w:sz w:val="20"/>
                <w:szCs w:val="20"/>
                <w:lang w:val="kk-KZ"/>
              </w:rPr>
            </w:pPr>
            <w:r w:rsidRPr="009C3E31">
              <w:rPr>
                <w:sz w:val="20"/>
                <w:szCs w:val="20"/>
                <w:lang w:val="en-US"/>
              </w:rPr>
              <w:t xml:space="preserve">MOODLE </w:t>
            </w:r>
            <w:r w:rsidRPr="009C3E31">
              <w:rPr>
                <w:sz w:val="20"/>
                <w:szCs w:val="20"/>
                <w:lang w:val="kk-KZ" w:eastAsia="zh-CN"/>
              </w:rPr>
              <w:t>базасына еңгізу</w:t>
            </w:r>
          </w:p>
        </w:tc>
      </w:tr>
      <w:tr w:rsidR="009C3E31" w:rsidRPr="00EF624F" w14:paraId="6D44E493" w14:textId="77777777" w:rsidTr="009C3E31">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14:paraId="7CC1DC74" w14:textId="77777777" w:rsidR="009C3E31" w:rsidRPr="009C3E31" w:rsidRDefault="009C3E31" w:rsidP="009C3E31">
            <w:pPr>
              <w:jc w:val="center"/>
              <w:rPr>
                <w:sz w:val="20"/>
                <w:szCs w:val="20"/>
                <w:lang w:val="kk-KZ"/>
              </w:rPr>
            </w:pPr>
            <w:r w:rsidRPr="009C3E31">
              <w:rPr>
                <w:sz w:val="20"/>
                <w:szCs w:val="20"/>
                <w:lang w:val="kk-KZ"/>
              </w:rPr>
              <w:lastRenderedPageBreak/>
              <w:t>5</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34335490" w14:textId="77777777" w:rsidR="009C3E31" w:rsidRPr="009C3E31" w:rsidRDefault="009C3E31" w:rsidP="009C3E31">
            <w:pPr>
              <w:jc w:val="both"/>
              <w:rPr>
                <w:b/>
                <w:sz w:val="20"/>
                <w:szCs w:val="20"/>
              </w:rPr>
            </w:pPr>
            <w:r w:rsidRPr="009C3E31">
              <w:rPr>
                <w:b/>
                <w:bCs/>
                <w:sz w:val="20"/>
                <w:szCs w:val="20"/>
              </w:rPr>
              <w:t xml:space="preserve">СӨЖ </w:t>
            </w:r>
            <w:r w:rsidRPr="009C3E31">
              <w:rPr>
                <w:b/>
                <w:sz w:val="20"/>
                <w:szCs w:val="20"/>
              </w:rPr>
              <w:t xml:space="preserve">2 </w:t>
            </w:r>
            <w:proofErr w:type="spellStart"/>
            <w:r w:rsidR="00822CD1" w:rsidRPr="00822CD1">
              <w:rPr>
                <w:rFonts w:hint="eastAsia"/>
                <w:b/>
                <w:sz w:val="20"/>
                <w:szCs w:val="20"/>
              </w:rPr>
              <w:t>词典篇幅</w:t>
            </w:r>
            <w:proofErr w:type="spellEnd"/>
          </w:p>
          <w:p w14:paraId="303FED0F" w14:textId="77777777" w:rsidR="009C3E31" w:rsidRPr="009C3E31" w:rsidRDefault="009C3E31" w:rsidP="009C3E31">
            <w:pPr>
              <w:jc w:val="both"/>
              <w:rPr>
                <w:b/>
                <w:sz w:val="20"/>
                <w:szCs w:val="20"/>
              </w:rPr>
            </w:pPr>
            <w:r w:rsidRPr="009C3E31">
              <w:rPr>
                <w:rFonts w:ascii="Calibri" w:hAnsi="Calibri"/>
                <w:color w:val="000000"/>
                <w:sz w:val="20"/>
                <w:szCs w:val="20"/>
                <w:lang w:val="kk-KZ" w:eastAsia="zh-CN"/>
              </w:rPr>
              <w:t xml:space="preserve">  </w:t>
            </w:r>
            <w:r w:rsidRPr="009C3E31">
              <w:rPr>
                <w:sz w:val="20"/>
                <w:szCs w:val="20"/>
                <w:lang w:val="kk-KZ" w:eastAsia="zh-CN"/>
              </w:rPr>
              <w:t>(10-15 бет көлемінде қысқаша конспект жазу)</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1F761CA3" w14:textId="77777777" w:rsidR="009C3E31" w:rsidRPr="009C3E31" w:rsidRDefault="009C3E31" w:rsidP="009C3E31">
            <w:pPr>
              <w:jc w:val="both"/>
              <w:rPr>
                <w:sz w:val="20"/>
                <w:szCs w:val="20"/>
                <w:lang w:val="kk-KZ"/>
              </w:rPr>
            </w:pPr>
            <w:r w:rsidRPr="009C3E31">
              <w:rPr>
                <w:sz w:val="20"/>
                <w:szCs w:val="20"/>
                <w:lang w:val="kk-KZ"/>
              </w:rPr>
              <w:t>ОН 1</w:t>
            </w:r>
          </w:p>
        </w:tc>
        <w:tc>
          <w:tcPr>
            <w:tcW w:w="783" w:type="dxa"/>
            <w:gridSpan w:val="2"/>
            <w:tcBorders>
              <w:top w:val="single" w:sz="4" w:space="0" w:color="000000"/>
              <w:left w:val="single" w:sz="4" w:space="0" w:color="000000"/>
              <w:bottom w:val="single" w:sz="4" w:space="0" w:color="000000"/>
              <w:right w:val="single" w:sz="4" w:space="0" w:color="000000"/>
            </w:tcBorders>
            <w:hideMark/>
          </w:tcPr>
          <w:p w14:paraId="113557EF" w14:textId="77777777" w:rsidR="009C3E31" w:rsidRPr="009C3E31" w:rsidRDefault="009C3E31" w:rsidP="009C3E31">
            <w:pPr>
              <w:tabs>
                <w:tab w:val="left" w:pos="1276"/>
              </w:tabs>
              <w:snapToGrid w:val="0"/>
              <w:jc w:val="both"/>
              <w:rPr>
                <w:bCs/>
                <w:sz w:val="20"/>
                <w:szCs w:val="20"/>
                <w:lang w:val="kk-KZ" w:eastAsia="ar-SA"/>
              </w:rPr>
            </w:pPr>
            <w:r w:rsidRPr="009C3E31">
              <w:rPr>
                <w:bCs/>
                <w:sz w:val="20"/>
                <w:szCs w:val="20"/>
                <w:lang w:val="kk-KZ" w:eastAsia="ar-SA"/>
              </w:rPr>
              <w:t>ЖИ 1.2</w:t>
            </w:r>
          </w:p>
        </w:tc>
        <w:tc>
          <w:tcPr>
            <w:tcW w:w="918" w:type="dxa"/>
            <w:gridSpan w:val="2"/>
            <w:tcBorders>
              <w:top w:val="single" w:sz="4" w:space="0" w:color="000000"/>
              <w:left w:val="single" w:sz="4" w:space="0" w:color="auto"/>
              <w:bottom w:val="single" w:sz="4" w:space="0" w:color="000000"/>
              <w:right w:val="single" w:sz="4" w:space="0" w:color="auto"/>
            </w:tcBorders>
          </w:tcPr>
          <w:p w14:paraId="467B2093" w14:textId="77777777" w:rsidR="009C3E31" w:rsidRPr="009C3E31" w:rsidRDefault="009C3E31" w:rsidP="009C3E31">
            <w:pPr>
              <w:jc w:val="center"/>
              <w:rPr>
                <w:sz w:val="20"/>
                <w:szCs w:val="20"/>
                <w:lang w:eastAsia="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7C9D7C71" w14:textId="77777777" w:rsidR="009C3E31" w:rsidRPr="009C3E31" w:rsidRDefault="009C3E31" w:rsidP="009C3E31">
            <w:pPr>
              <w:jc w:val="center"/>
              <w:rPr>
                <w:sz w:val="20"/>
                <w:szCs w:val="20"/>
                <w:lang w:val="kk-KZ"/>
              </w:rPr>
            </w:pPr>
            <w:r w:rsidRPr="009C3E31">
              <w:rPr>
                <w:sz w:val="20"/>
                <w:szCs w:val="20"/>
              </w:rPr>
              <w:t>2</w:t>
            </w:r>
            <w:r w:rsidRPr="009C3E31">
              <w:rPr>
                <w:sz w:val="20"/>
                <w:szCs w:val="20"/>
                <w:lang w:val="kk-KZ"/>
              </w:rPr>
              <w:t>5</w:t>
            </w:r>
          </w:p>
        </w:tc>
        <w:tc>
          <w:tcPr>
            <w:tcW w:w="1134" w:type="dxa"/>
            <w:tcBorders>
              <w:top w:val="single" w:sz="4" w:space="0" w:color="000000"/>
              <w:left w:val="single" w:sz="4" w:space="0" w:color="000000"/>
              <w:bottom w:val="single" w:sz="4" w:space="0" w:color="000000"/>
              <w:right w:val="single" w:sz="4" w:space="0" w:color="000000"/>
            </w:tcBorders>
            <w:hideMark/>
          </w:tcPr>
          <w:p w14:paraId="40BC0179" w14:textId="77777777" w:rsidR="009C3E31" w:rsidRPr="009C3E31" w:rsidRDefault="009C3E31" w:rsidP="009C3E31">
            <w:pPr>
              <w:jc w:val="both"/>
              <w:rPr>
                <w:sz w:val="20"/>
                <w:szCs w:val="20"/>
                <w:lang w:val="kk-KZ"/>
              </w:rPr>
            </w:pPr>
            <w:r w:rsidRPr="009C3E31">
              <w:rPr>
                <w:sz w:val="20"/>
                <w:szCs w:val="20"/>
                <w:lang w:val="kk-KZ"/>
              </w:rPr>
              <w:t>ЖТ4</w:t>
            </w:r>
          </w:p>
        </w:tc>
        <w:tc>
          <w:tcPr>
            <w:tcW w:w="1418" w:type="dxa"/>
            <w:gridSpan w:val="3"/>
            <w:tcBorders>
              <w:top w:val="single" w:sz="4" w:space="0" w:color="000000"/>
              <w:left w:val="single" w:sz="4" w:space="0" w:color="000000"/>
              <w:bottom w:val="single" w:sz="4" w:space="0" w:color="000000"/>
              <w:right w:val="single" w:sz="4" w:space="0" w:color="000000"/>
            </w:tcBorders>
          </w:tcPr>
          <w:p w14:paraId="079153B4" w14:textId="77777777" w:rsidR="009C3E31" w:rsidRPr="009C3E31" w:rsidRDefault="009C3E31" w:rsidP="009C3E31">
            <w:pPr>
              <w:jc w:val="both"/>
              <w:rPr>
                <w:sz w:val="20"/>
                <w:szCs w:val="20"/>
                <w:lang w:val="kk-KZ"/>
              </w:rPr>
            </w:pPr>
            <w:r w:rsidRPr="009C3E31">
              <w:rPr>
                <w:sz w:val="20"/>
                <w:szCs w:val="20"/>
                <w:lang w:val="en-US"/>
              </w:rPr>
              <w:t xml:space="preserve">MOODLE </w:t>
            </w:r>
            <w:r w:rsidRPr="009C3E31">
              <w:rPr>
                <w:sz w:val="20"/>
                <w:szCs w:val="20"/>
                <w:lang w:val="kk-KZ" w:eastAsia="zh-CN"/>
              </w:rPr>
              <w:t>базасына еңгізу</w:t>
            </w:r>
          </w:p>
        </w:tc>
      </w:tr>
      <w:tr w:rsidR="009C3E31" w:rsidRPr="00EF624F" w14:paraId="694209DE" w14:textId="77777777" w:rsidTr="009C3E31">
        <w:trPr>
          <w:trHeight w:val="342"/>
          <w:jc w:val="center"/>
        </w:trPr>
        <w:tc>
          <w:tcPr>
            <w:tcW w:w="10627" w:type="dxa"/>
            <w:gridSpan w:val="16"/>
            <w:tcBorders>
              <w:top w:val="single" w:sz="4" w:space="0" w:color="000000"/>
              <w:left w:val="single" w:sz="4" w:space="0" w:color="000000"/>
              <w:bottom w:val="single" w:sz="4" w:space="0" w:color="000000"/>
              <w:right w:val="single" w:sz="4" w:space="0" w:color="000000"/>
            </w:tcBorders>
          </w:tcPr>
          <w:p w14:paraId="0701C07C" w14:textId="77777777" w:rsidR="009C3E31" w:rsidRPr="009C3E31" w:rsidRDefault="009C3E31" w:rsidP="009C3E31">
            <w:pPr>
              <w:jc w:val="center"/>
              <w:rPr>
                <w:sz w:val="20"/>
                <w:szCs w:val="20"/>
                <w:lang w:val="kk-KZ"/>
              </w:rPr>
            </w:pPr>
            <w:r w:rsidRPr="009C3E31">
              <w:rPr>
                <w:b/>
                <w:sz w:val="20"/>
                <w:szCs w:val="20"/>
                <w:lang w:val="kk-KZ"/>
              </w:rPr>
              <w:t xml:space="preserve">СЕНБІ 23:00 -  ӨТС6, ТТ4, ЖТ3, ЖТ4 </w:t>
            </w:r>
            <w:r w:rsidRPr="009C3E31">
              <w:rPr>
                <w:b/>
                <w:sz w:val="20"/>
                <w:szCs w:val="20"/>
                <w:lang w:val="kk-KZ" w:eastAsia="zh-CN"/>
              </w:rPr>
              <w:t>өткізу ДЕДЛАЙНЫ</w:t>
            </w:r>
          </w:p>
        </w:tc>
      </w:tr>
      <w:tr w:rsidR="009C3E31" w:rsidRPr="00EF624F" w14:paraId="7D8794E1" w14:textId="77777777" w:rsidTr="009C3E31">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14:paraId="25818C07" w14:textId="77777777" w:rsidR="009C3E31" w:rsidRPr="009C3E31" w:rsidRDefault="009C3E31" w:rsidP="009C3E31">
            <w:pPr>
              <w:jc w:val="center"/>
              <w:rPr>
                <w:sz w:val="20"/>
                <w:szCs w:val="20"/>
                <w:lang w:val="kk-KZ"/>
              </w:rPr>
            </w:pPr>
            <w:r w:rsidRPr="009C3E31">
              <w:rPr>
                <w:sz w:val="20"/>
                <w:szCs w:val="20"/>
                <w:lang w:val="kk-KZ"/>
              </w:rPr>
              <w:t>5</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75E59E1D" w14:textId="77777777" w:rsidR="009C3E31" w:rsidRPr="009C3E31" w:rsidRDefault="009C3E31" w:rsidP="009C3E31">
            <w:pPr>
              <w:snapToGrid w:val="0"/>
              <w:jc w:val="both"/>
              <w:rPr>
                <w:b/>
                <w:bCs/>
                <w:sz w:val="20"/>
                <w:szCs w:val="20"/>
                <w:lang w:val="kk-KZ" w:eastAsia="ar-SA"/>
              </w:rPr>
            </w:pPr>
            <w:r w:rsidRPr="009C3E31">
              <w:rPr>
                <w:b/>
                <w:color w:val="FF0000"/>
                <w:sz w:val="20"/>
                <w:szCs w:val="20"/>
              </w:rPr>
              <w:t>АБ</w:t>
            </w:r>
            <w:r w:rsidRPr="009C3E31">
              <w:rPr>
                <w:b/>
                <w:bCs/>
                <w:sz w:val="20"/>
                <w:szCs w:val="20"/>
                <w:lang w:val="kk-KZ" w:eastAsia="ar-SA"/>
              </w:rPr>
              <w:t xml:space="preserve"> 1</w:t>
            </w:r>
          </w:p>
        </w:tc>
        <w:tc>
          <w:tcPr>
            <w:tcW w:w="850" w:type="dxa"/>
            <w:gridSpan w:val="2"/>
            <w:tcBorders>
              <w:top w:val="single" w:sz="4" w:space="0" w:color="000000"/>
              <w:left w:val="single" w:sz="4" w:space="0" w:color="000000"/>
              <w:bottom w:val="single" w:sz="4" w:space="0" w:color="000000"/>
              <w:right w:val="single" w:sz="4" w:space="0" w:color="000000"/>
            </w:tcBorders>
          </w:tcPr>
          <w:p w14:paraId="04EFB9DF" w14:textId="77777777" w:rsidR="009C3E31" w:rsidRPr="009C3E31" w:rsidRDefault="009C3E31" w:rsidP="009C3E31">
            <w:pPr>
              <w:pStyle w:val="ab"/>
              <w:spacing w:after="0" w:line="240" w:lineRule="auto"/>
              <w:ind w:left="0"/>
              <w:rPr>
                <w:rFonts w:ascii="Times New Roman" w:hAnsi="Times New Roman"/>
                <w:sz w:val="20"/>
                <w:szCs w:val="20"/>
                <w:lang w:val="kk-KZ"/>
              </w:rPr>
            </w:pPr>
          </w:p>
        </w:tc>
        <w:tc>
          <w:tcPr>
            <w:tcW w:w="783" w:type="dxa"/>
            <w:gridSpan w:val="2"/>
            <w:tcBorders>
              <w:top w:val="single" w:sz="4" w:space="0" w:color="000000"/>
              <w:left w:val="single" w:sz="4" w:space="0" w:color="000000"/>
              <w:bottom w:val="single" w:sz="4" w:space="0" w:color="000000"/>
              <w:right w:val="single" w:sz="4" w:space="0" w:color="000000"/>
            </w:tcBorders>
          </w:tcPr>
          <w:p w14:paraId="7BBA52E2" w14:textId="77777777" w:rsidR="009C3E31" w:rsidRPr="009C3E31" w:rsidRDefault="009C3E31" w:rsidP="009C3E31">
            <w:pPr>
              <w:snapToGrid w:val="0"/>
              <w:jc w:val="both"/>
              <w:rPr>
                <w:sz w:val="20"/>
                <w:szCs w:val="20"/>
              </w:rPr>
            </w:pPr>
          </w:p>
        </w:tc>
        <w:tc>
          <w:tcPr>
            <w:tcW w:w="918" w:type="dxa"/>
            <w:gridSpan w:val="2"/>
            <w:tcBorders>
              <w:top w:val="single" w:sz="4" w:space="0" w:color="000000"/>
              <w:left w:val="single" w:sz="4" w:space="0" w:color="auto"/>
              <w:bottom w:val="single" w:sz="4" w:space="0" w:color="000000"/>
              <w:right w:val="single" w:sz="4" w:space="0" w:color="auto"/>
            </w:tcBorders>
          </w:tcPr>
          <w:p w14:paraId="360AB51E" w14:textId="77777777" w:rsidR="009C3E31" w:rsidRPr="009C3E31" w:rsidRDefault="009C3E31" w:rsidP="009C3E31">
            <w:pPr>
              <w:jc w:val="center"/>
              <w:rPr>
                <w:sz w:val="20"/>
                <w:szCs w:val="20"/>
                <w:lang w:val="kk-KZ" w:eastAsia="en-US"/>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53D3140B" w14:textId="77777777" w:rsidR="009C3E31" w:rsidRPr="009C3E31" w:rsidRDefault="009C3E31" w:rsidP="009C3E31">
            <w:pPr>
              <w:jc w:val="center"/>
              <w:rPr>
                <w:sz w:val="20"/>
                <w:szCs w:val="20"/>
                <w:lang w:val="kk-KZ"/>
              </w:rPr>
            </w:pPr>
            <w:r w:rsidRPr="009C3E31">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tcPr>
          <w:p w14:paraId="63B4C329" w14:textId="77777777" w:rsidR="009C3E31" w:rsidRPr="009C3E31" w:rsidRDefault="009C3E31" w:rsidP="009C3E31">
            <w:pPr>
              <w:jc w:val="both"/>
              <w:rPr>
                <w:sz w:val="20"/>
                <w:szCs w:val="20"/>
                <w:lang w:val="kk-KZ"/>
              </w:rPr>
            </w:pPr>
          </w:p>
        </w:tc>
        <w:tc>
          <w:tcPr>
            <w:tcW w:w="1418" w:type="dxa"/>
            <w:gridSpan w:val="3"/>
            <w:tcBorders>
              <w:top w:val="single" w:sz="4" w:space="0" w:color="000000"/>
              <w:left w:val="single" w:sz="4" w:space="0" w:color="000000"/>
              <w:bottom w:val="single" w:sz="4" w:space="0" w:color="000000"/>
              <w:right w:val="single" w:sz="4" w:space="0" w:color="000000"/>
            </w:tcBorders>
          </w:tcPr>
          <w:p w14:paraId="28AFDB94" w14:textId="77777777" w:rsidR="009C3E31" w:rsidRPr="009C3E31" w:rsidRDefault="009C3E31" w:rsidP="009C3E31">
            <w:pPr>
              <w:jc w:val="both"/>
              <w:rPr>
                <w:sz w:val="20"/>
                <w:szCs w:val="20"/>
                <w:lang w:val="kk-KZ"/>
              </w:rPr>
            </w:pPr>
          </w:p>
        </w:tc>
      </w:tr>
      <w:tr w:rsidR="009C3E31" w:rsidRPr="0066294A" w14:paraId="16B080C8" w14:textId="77777777" w:rsidTr="009C3E31">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14:paraId="55676CF4" w14:textId="77777777" w:rsidR="009C3E31" w:rsidRPr="009C3E31" w:rsidRDefault="009C3E31" w:rsidP="009C3E31">
            <w:pPr>
              <w:jc w:val="center"/>
              <w:rPr>
                <w:sz w:val="20"/>
                <w:szCs w:val="20"/>
              </w:rPr>
            </w:pPr>
            <w:r w:rsidRPr="009C3E31">
              <w:rPr>
                <w:sz w:val="20"/>
                <w:szCs w:val="20"/>
              </w:rPr>
              <w:t>6</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7BCBB829" w14:textId="77777777" w:rsidR="009C3E31" w:rsidRPr="009C3E31" w:rsidRDefault="009C3E31" w:rsidP="009C3E31">
            <w:pPr>
              <w:snapToGrid w:val="0"/>
              <w:jc w:val="both"/>
              <w:rPr>
                <w:rFonts w:ascii="Calibri" w:hAnsi="Calibri" w:cs="Microsoft YaHei"/>
                <w:color w:val="000000"/>
                <w:sz w:val="20"/>
                <w:szCs w:val="20"/>
                <w:lang w:val="kk-KZ" w:eastAsia="zh-CN"/>
              </w:rPr>
            </w:pPr>
            <w:r w:rsidRPr="009C3E31">
              <w:rPr>
                <w:b/>
                <w:bCs/>
                <w:sz w:val="20"/>
                <w:szCs w:val="20"/>
                <w:lang w:val="kk-KZ" w:eastAsia="ar-SA"/>
              </w:rPr>
              <w:t>Д.</w:t>
            </w:r>
            <w:r w:rsidRPr="009C3E31">
              <w:rPr>
                <w:rFonts w:ascii="SimSun" w:hAnsi="SimSun" w:cs="Microsoft YaHei" w:hint="eastAsia"/>
                <w:color w:val="000000"/>
                <w:sz w:val="20"/>
                <w:szCs w:val="20"/>
                <w:lang w:eastAsia="zh-CN"/>
              </w:rPr>
              <w:t xml:space="preserve"> </w:t>
            </w:r>
          </w:p>
          <w:p w14:paraId="5164EFD5" w14:textId="77777777" w:rsidR="009C3E31" w:rsidRPr="009C3E31" w:rsidRDefault="00822CD1" w:rsidP="009C3E31">
            <w:pPr>
              <w:snapToGrid w:val="0"/>
              <w:jc w:val="both"/>
              <w:rPr>
                <w:b/>
                <w:bCs/>
                <w:sz w:val="20"/>
                <w:szCs w:val="20"/>
                <w:lang w:val="kk-KZ" w:eastAsia="ar-SA"/>
              </w:rPr>
            </w:pPr>
            <w:r w:rsidRPr="00822CD1">
              <w:rPr>
                <w:rFonts w:hint="eastAsia"/>
                <w:b/>
                <w:bCs/>
                <w:sz w:val="20"/>
                <w:szCs w:val="20"/>
                <w:lang w:eastAsia="ar-SA"/>
              </w:rPr>
              <w:t>计算机辅助术语工作</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2851B0CC"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 2</w:t>
            </w:r>
          </w:p>
        </w:tc>
        <w:tc>
          <w:tcPr>
            <w:tcW w:w="783" w:type="dxa"/>
            <w:gridSpan w:val="2"/>
            <w:tcBorders>
              <w:top w:val="single" w:sz="4" w:space="0" w:color="000000"/>
              <w:left w:val="single" w:sz="4" w:space="0" w:color="000000"/>
              <w:bottom w:val="single" w:sz="4" w:space="0" w:color="000000"/>
              <w:right w:val="single" w:sz="4" w:space="0" w:color="000000"/>
            </w:tcBorders>
            <w:hideMark/>
          </w:tcPr>
          <w:p w14:paraId="60F84398"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2.1</w:t>
            </w:r>
          </w:p>
          <w:p w14:paraId="2F4614FB" w14:textId="77777777" w:rsidR="009C3E31" w:rsidRPr="009C3E31" w:rsidRDefault="009C3E31" w:rsidP="009C3E31">
            <w:pPr>
              <w:snapToGrid w:val="0"/>
              <w:jc w:val="both"/>
              <w:rPr>
                <w:sz w:val="20"/>
                <w:szCs w:val="20"/>
              </w:rPr>
            </w:pPr>
          </w:p>
        </w:tc>
        <w:tc>
          <w:tcPr>
            <w:tcW w:w="918" w:type="dxa"/>
            <w:gridSpan w:val="2"/>
            <w:tcBorders>
              <w:top w:val="single" w:sz="4" w:space="0" w:color="000000"/>
              <w:left w:val="single" w:sz="4" w:space="0" w:color="auto"/>
              <w:bottom w:val="single" w:sz="4" w:space="0" w:color="000000"/>
              <w:right w:val="single" w:sz="4" w:space="0" w:color="auto"/>
            </w:tcBorders>
            <w:hideMark/>
          </w:tcPr>
          <w:p w14:paraId="2E9FB734" w14:textId="77777777" w:rsidR="009C3E31" w:rsidRPr="009C3E31" w:rsidRDefault="009C3E31" w:rsidP="009C3E31">
            <w:pPr>
              <w:jc w:val="center"/>
              <w:rPr>
                <w:sz w:val="20"/>
                <w:szCs w:val="20"/>
                <w:lang w:val="kk-KZ"/>
              </w:rPr>
            </w:pPr>
            <w:r w:rsidRPr="009C3E31">
              <w:rPr>
                <w:sz w:val="20"/>
                <w:szCs w:val="20"/>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14:paraId="40440D73" w14:textId="77777777" w:rsidR="009C3E31" w:rsidRPr="009C3E31" w:rsidRDefault="009C3E31" w:rsidP="009C3E31">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DC4BA2A" w14:textId="77777777" w:rsidR="009C3E31" w:rsidRPr="009C3E31" w:rsidRDefault="009C3E31" w:rsidP="009C3E31">
            <w:pPr>
              <w:rPr>
                <w:sz w:val="20"/>
                <w:szCs w:val="20"/>
                <w:lang w:val="kk-KZ"/>
              </w:rPr>
            </w:pPr>
            <w:r w:rsidRPr="009C3E31">
              <w:rPr>
                <w:sz w:val="20"/>
                <w:szCs w:val="20"/>
                <w:lang w:val="kk-KZ"/>
              </w:rPr>
              <w:t>ӨТС7</w:t>
            </w:r>
          </w:p>
        </w:tc>
        <w:tc>
          <w:tcPr>
            <w:tcW w:w="1418" w:type="dxa"/>
            <w:gridSpan w:val="3"/>
            <w:tcBorders>
              <w:top w:val="single" w:sz="4" w:space="0" w:color="000000"/>
              <w:left w:val="single" w:sz="4" w:space="0" w:color="000000"/>
              <w:bottom w:val="single" w:sz="4" w:space="0" w:color="000000"/>
              <w:right w:val="single" w:sz="4" w:space="0" w:color="000000"/>
            </w:tcBorders>
            <w:hideMark/>
          </w:tcPr>
          <w:p w14:paraId="4F269860" w14:textId="77777777" w:rsidR="009C3E31" w:rsidRPr="009C3E31" w:rsidRDefault="009C3E31" w:rsidP="009C3E31">
            <w:pPr>
              <w:rPr>
                <w:sz w:val="20"/>
                <w:szCs w:val="20"/>
                <w:lang w:val="en-US"/>
              </w:rPr>
            </w:pPr>
            <w:r w:rsidRPr="009C3E31">
              <w:rPr>
                <w:sz w:val="20"/>
                <w:szCs w:val="20"/>
                <w:lang w:val="en-US"/>
              </w:rPr>
              <w:t xml:space="preserve">MS Teams/Zoom- </w:t>
            </w:r>
            <w:r w:rsidRPr="009C3E31">
              <w:rPr>
                <w:sz w:val="20"/>
                <w:szCs w:val="20"/>
              </w:rPr>
              <w:t>да</w:t>
            </w:r>
            <w:r w:rsidRPr="009C3E31">
              <w:rPr>
                <w:sz w:val="20"/>
                <w:szCs w:val="20"/>
                <w:lang w:val="en-US"/>
              </w:rPr>
              <w:t xml:space="preserve"> </w:t>
            </w:r>
            <w:proofErr w:type="spellStart"/>
            <w:r w:rsidRPr="009C3E31">
              <w:rPr>
                <w:sz w:val="20"/>
                <w:szCs w:val="20"/>
              </w:rPr>
              <w:t>бейнедәріс</w:t>
            </w:r>
            <w:proofErr w:type="spellEnd"/>
          </w:p>
        </w:tc>
      </w:tr>
      <w:tr w:rsidR="009C3E31" w:rsidRPr="00EF624F" w14:paraId="4DC154C1"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tcPr>
          <w:p w14:paraId="0C492D56" w14:textId="77777777" w:rsidR="009C3E31" w:rsidRPr="009C3E31" w:rsidRDefault="009C3E31" w:rsidP="009C3E31">
            <w:pPr>
              <w:jc w:val="center"/>
              <w:rPr>
                <w:sz w:val="20"/>
                <w:szCs w:val="20"/>
                <w:lang w:val="kk-KZ"/>
              </w:rPr>
            </w:pPr>
            <w:r w:rsidRPr="009C3E31">
              <w:rPr>
                <w:sz w:val="20"/>
                <w:szCs w:val="20"/>
                <w:lang w:val="kk-KZ"/>
              </w:rPr>
              <w:t>6</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6E5CE3F4" w14:textId="77777777" w:rsidR="009C3E31" w:rsidRPr="009C3E31" w:rsidRDefault="009C3E31" w:rsidP="009C3E31">
            <w:pPr>
              <w:snapToGrid w:val="0"/>
              <w:jc w:val="both"/>
              <w:rPr>
                <w:b/>
                <w:bCs/>
                <w:sz w:val="20"/>
                <w:szCs w:val="20"/>
                <w:lang w:val="kk-KZ" w:eastAsia="zh-CN"/>
              </w:rPr>
            </w:pPr>
            <w:r w:rsidRPr="009C3E31">
              <w:rPr>
                <w:b/>
                <w:bCs/>
                <w:sz w:val="20"/>
                <w:szCs w:val="20"/>
                <w:lang w:eastAsia="zh-CN"/>
              </w:rPr>
              <w:t>ПС</w:t>
            </w:r>
          </w:p>
          <w:p w14:paraId="7CA1EBD1" w14:textId="77777777" w:rsidR="009C3E31" w:rsidRPr="009C3E31" w:rsidRDefault="00822CD1" w:rsidP="009C3E31">
            <w:pPr>
              <w:snapToGrid w:val="0"/>
              <w:jc w:val="both"/>
              <w:rPr>
                <w:b/>
                <w:bCs/>
                <w:sz w:val="20"/>
                <w:szCs w:val="20"/>
                <w:lang w:eastAsia="zh-CN"/>
              </w:rPr>
            </w:pPr>
            <w:r w:rsidRPr="005960EC">
              <w:rPr>
                <w:rFonts w:hint="eastAsia"/>
                <w:b/>
                <w:lang w:eastAsia="zh-CN"/>
              </w:rPr>
              <w:t>计算机辅助术语工作</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6AE0AB95"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 5</w:t>
            </w:r>
          </w:p>
        </w:tc>
        <w:tc>
          <w:tcPr>
            <w:tcW w:w="783" w:type="dxa"/>
            <w:gridSpan w:val="2"/>
            <w:tcBorders>
              <w:top w:val="single" w:sz="4" w:space="0" w:color="000000"/>
              <w:left w:val="single" w:sz="4" w:space="0" w:color="000000"/>
              <w:bottom w:val="single" w:sz="4" w:space="0" w:color="000000"/>
              <w:right w:val="single" w:sz="4" w:space="0" w:color="000000"/>
            </w:tcBorders>
          </w:tcPr>
          <w:p w14:paraId="48235A4E"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5.1</w:t>
            </w:r>
          </w:p>
          <w:p w14:paraId="0F4C40D3" w14:textId="77777777" w:rsidR="009C3E31" w:rsidRPr="009C3E31" w:rsidRDefault="009C3E31" w:rsidP="009C3E31">
            <w:pPr>
              <w:snapToGrid w:val="0"/>
              <w:jc w:val="both"/>
              <w:rPr>
                <w:sz w:val="20"/>
                <w:szCs w:val="20"/>
                <w:lang w:val="kk-KZ"/>
              </w:rPr>
            </w:pPr>
          </w:p>
        </w:tc>
        <w:tc>
          <w:tcPr>
            <w:tcW w:w="918" w:type="dxa"/>
            <w:gridSpan w:val="2"/>
            <w:tcBorders>
              <w:top w:val="single" w:sz="4" w:space="0" w:color="000000"/>
              <w:left w:val="single" w:sz="4" w:space="0" w:color="auto"/>
              <w:bottom w:val="single" w:sz="4" w:space="0" w:color="000000"/>
              <w:right w:val="single" w:sz="4" w:space="0" w:color="auto"/>
            </w:tcBorders>
            <w:hideMark/>
          </w:tcPr>
          <w:p w14:paraId="7B5F93FF" w14:textId="77777777" w:rsidR="009C3E31" w:rsidRPr="009C3E31" w:rsidRDefault="009C3E31" w:rsidP="009C3E31">
            <w:pPr>
              <w:jc w:val="center"/>
              <w:rPr>
                <w:sz w:val="20"/>
                <w:szCs w:val="20"/>
                <w:lang w:val="kk-KZ" w:eastAsia="en-US"/>
              </w:rPr>
            </w:pPr>
            <w:r w:rsidRPr="009C3E31">
              <w:rPr>
                <w:sz w:val="20"/>
                <w:szCs w:val="20"/>
                <w:lang w:val="kk-KZ"/>
              </w:rPr>
              <w:t>2</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1CBDAA6E" w14:textId="77777777" w:rsidR="009C3E31" w:rsidRPr="009C3E31" w:rsidRDefault="009C3E31" w:rsidP="009C3E31">
            <w:pPr>
              <w:jc w:val="center"/>
              <w:rPr>
                <w:sz w:val="20"/>
                <w:szCs w:val="20"/>
                <w:lang w:val="kk-KZ"/>
              </w:rPr>
            </w:pPr>
            <w:r w:rsidRPr="009C3E31">
              <w:rPr>
                <w:sz w:val="20"/>
                <w:szCs w:val="20"/>
                <w:lang w:val="kk-KZ"/>
              </w:rPr>
              <w:t>8</w:t>
            </w:r>
          </w:p>
        </w:tc>
        <w:tc>
          <w:tcPr>
            <w:tcW w:w="1134" w:type="dxa"/>
            <w:tcBorders>
              <w:top w:val="single" w:sz="4" w:space="0" w:color="000000"/>
              <w:left w:val="single" w:sz="4" w:space="0" w:color="000000"/>
              <w:bottom w:val="single" w:sz="4" w:space="0" w:color="000000"/>
              <w:right w:val="single" w:sz="4" w:space="0" w:color="000000"/>
            </w:tcBorders>
            <w:hideMark/>
          </w:tcPr>
          <w:p w14:paraId="333FFD20" w14:textId="77777777" w:rsidR="009C3E31" w:rsidRPr="009C3E31" w:rsidRDefault="009C3E31" w:rsidP="009C3E31">
            <w:pPr>
              <w:jc w:val="both"/>
              <w:rPr>
                <w:sz w:val="20"/>
                <w:szCs w:val="20"/>
                <w:lang w:val="kk-KZ"/>
              </w:rPr>
            </w:pPr>
            <w:r w:rsidRPr="009C3E31">
              <w:rPr>
                <w:sz w:val="20"/>
                <w:szCs w:val="20"/>
                <w:lang w:val="kk-KZ"/>
              </w:rPr>
              <w:t>ТТ5</w:t>
            </w:r>
          </w:p>
        </w:tc>
        <w:tc>
          <w:tcPr>
            <w:tcW w:w="1418" w:type="dxa"/>
            <w:gridSpan w:val="3"/>
            <w:tcBorders>
              <w:top w:val="single" w:sz="4" w:space="0" w:color="000000"/>
              <w:left w:val="single" w:sz="4" w:space="0" w:color="000000"/>
              <w:bottom w:val="single" w:sz="4" w:space="0" w:color="000000"/>
              <w:right w:val="single" w:sz="4" w:space="0" w:color="000000"/>
            </w:tcBorders>
            <w:hideMark/>
          </w:tcPr>
          <w:p w14:paraId="38DE932F" w14:textId="77777777" w:rsidR="009C3E31" w:rsidRPr="009C3E31" w:rsidRDefault="009C3E31" w:rsidP="009C3E31">
            <w:pPr>
              <w:rPr>
                <w:sz w:val="20"/>
                <w:szCs w:val="20"/>
                <w:lang w:val="kk-KZ"/>
              </w:rPr>
            </w:pPr>
            <w:r w:rsidRPr="009C3E31">
              <w:rPr>
                <w:sz w:val="20"/>
                <w:szCs w:val="20"/>
                <w:lang w:val="kk-KZ"/>
              </w:rPr>
              <w:t xml:space="preserve">MS Teams/Zoom да вебинар </w:t>
            </w:r>
          </w:p>
        </w:tc>
      </w:tr>
      <w:tr w:rsidR="009C3E31" w:rsidRPr="00EF624F" w14:paraId="21AFB8B3" w14:textId="77777777" w:rsidTr="009C3E31">
        <w:trPr>
          <w:jc w:val="center"/>
        </w:trPr>
        <w:tc>
          <w:tcPr>
            <w:tcW w:w="10627" w:type="dxa"/>
            <w:gridSpan w:val="16"/>
            <w:tcBorders>
              <w:top w:val="single" w:sz="4" w:space="0" w:color="000000"/>
              <w:left w:val="single" w:sz="4" w:space="0" w:color="000000"/>
              <w:bottom w:val="single" w:sz="4" w:space="0" w:color="000000"/>
              <w:right w:val="single" w:sz="4" w:space="0" w:color="000000"/>
            </w:tcBorders>
          </w:tcPr>
          <w:p w14:paraId="0CDD526C" w14:textId="77777777" w:rsidR="009C3E31" w:rsidRPr="009C3E31" w:rsidRDefault="009C3E31" w:rsidP="009C3E31">
            <w:pPr>
              <w:jc w:val="center"/>
              <w:rPr>
                <w:sz w:val="20"/>
                <w:szCs w:val="20"/>
                <w:lang w:val="kk-KZ"/>
              </w:rPr>
            </w:pPr>
            <w:r w:rsidRPr="009C3E31">
              <w:rPr>
                <w:b/>
                <w:sz w:val="20"/>
                <w:szCs w:val="20"/>
                <w:lang w:val="kk-KZ"/>
              </w:rPr>
              <w:t xml:space="preserve">СЕНБІ 23:00 -  ӨТС7, ТТ5  </w:t>
            </w:r>
            <w:r w:rsidRPr="009C3E31">
              <w:rPr>
                <w:b/>
                <w:sz w:val="20"/>
                <w:szCs w:val="20"/>
                <w:lang w:val="kk-KZ" w:eastAsia="zh-CN"/>
              </w:rPr>
              <w:t>өткізу ДЕДЛАЙНЫ</w:t>
            </w:r>
          </w:p>
        </w:tc>
      </w:tr>
      <w:tr w:rsidR="009C3E31" w:rsidRPr="0066294A" w14:paraId="72AEE71F" w14:textId="77777777" w:rsidTr="009C3E31">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14:paraId="6D4D7F18" w14:textId="77777777" w:rsidR="009C3E31" w:rsidRPr="009C3E31" w:rsidRDefault="009C3E31" w:rsidP="009C3E31">
            <w:pPr>
              <w:jc w:val="center"/>
              <w:rPr>
                <w:sz w:val="20"/>
                <w:szCs w:val="20"/>
                <w:lang w:val="kk-KZ"/>
              </w:rPr>
            </w:pPr>
            <w:r w:rsidRPr="009C3E31">
              <w:rPr>
                <w:sz w:val="20"/>
                <w:szCs w:val="20"/>
                <w:lang w:val="kk-KZ"/>
              </w:rPr>
              <w:t>7</w:t>
            </w:r>
          </w:p>
        </w:tc>
        <w:tc>
          <w:tcPr>
            <w:tcW w:w="4253" w:type="dxa"/>
            <w:gridSpan w:val="3"/>
            <w:tcBorders>
              <w:top w:val="single" w:sz="4" w:space="0" w:color="000000"/>
              <w:left w:val="single" w:sz="4" w:space="0" w:color="000000"/>
              <w:bottom w:val="single" w:sz="4" w:space="0" w:color="000000"/>
              <w:right w:val="single" w:sz="4" w:space="0" w:color="000000"/>
            </w:tcBorders>
          </w:tcPr>
          <w:p w14:paraId="5111B447" w14:textId="77777777" w:rsidR="009C3E31" w:rsidRPr="009C3E31" w:rsidRDefault="009C3E31" w:rsidP="009C3E31">
            <w:pPr>
              <w:snapToGrid w:val="0"/>
              <w:jc w:val="both"/>
              <w:rPr>
                <w:rFonts w:ascii="Calibri" w:hAnsi="Calibri"/>
                <w:color w:val="000000"/>
                <w:sz w:val="20"/>
                <w:szCs w:val="20"/>
                <w:lang w:val="kk-KZ" w:eastAsia="zh-CN"/>
              </w:rPr>
            </w:pPr>
            <w:r w:rsidRPr="009C3E31">
              <w:rPr>
                <w:b/>
                <w:bCs/>
                <w:sz w:val="20"/>
                <w:szCs w:val="20"/>
                <w:lang w:val="kk-KZ" w:eastAsia="ar-SA"/>
              </w:rPr>
              <w:t>Д.</w:t>
            </w:r>
            <w:r w:rsidRPr="009C3E31">
              <w:rPr>
                <w:rFonts w:ascii="SimSun" w:hAnsi="SimSun" w:hint="eastAsia"/>
                <w:color w:val="000000"/>
                <w:sz w:val="20"/>
                <w:szCs w:val="20"/>
                <w:lang w:eastAsia="zh-CN"/>
              </w:rPr>
              <w:t xml:space="preserve"> </w:t>
            </w:r>
          </w:p>
          <w:p w14:paraId="2F3DEBAC" w14:textId="77777777" w:rsidR="009C3E31" w:rsidRPr="009C3E31" w:rsidRDefault="00822CD1" w:rsidP="009C3E31">
            <w:pPr>
              <w:snapToGrid w:val="0"/>
              <w:jc w:val="both"/>
              <w:rPr>
                <w:b/>
                <w:bCs/>
                <w:sz w:val="20"/>
                <w:szCs w:val="20"/>
                <w:lang w:val="kk-KZ" w:eastAsia="ar-SA"/>
              </w:rPr>
            </w:pPr>
            <w:r w:rsidRPr="00822CD1">
              <w:rPr>
                <w:rFonts w:hint="eastAsia"/>
                <w:b/>
                <w:bCs/>
                <w:sz w:val="20"/>
                <w:szCs w:val="20"/>
                <w:lang w:eastAsia="ar-SA"/>
              </w:rPr>
              <w:t>中国语文学常用术语</w:t>
            </w:r>
          </w:p>
        </w:tc>
        <w:tc>
          <w:tcPr>
            <w:tcW w:w="850" w:type="dxa"/>
            <w:gridSpan w:val="2"/>
            <w:tcBorders>
              <w:top w:val="single" w:sz="4" w:space="0" w:color="000000"/>
              <w:left w:val="single" w:sz="4" w:space="0" w:color="000000"/>
              <w:bottom w:val="single" w:sz="4" w:space="0" w:color="000000"/>
              <w:right w:val="single" w:sz="4" w:space="0" w:color="000000"/>
            </w:tcBorders>
          </w:tcPr>
          <w:p w14:paraId="75870431"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 3</w:t>
            </w:r>
          </w:p>
        </w:tc>
        <w:tc>
          <w:tcPr>
            <w:tcW w:w="783" w:type="dxa"/>
            <w:gridSpan w:val="2"/>
            <w:tcBorders>
              <w:top w:val="single" w:sz="4" w:space="0" w:color="000000"/>
              <w:left w:val="single" w:sz="4" w:space="0" w:color="000000"/>
              <w:bottom w:val="single" w:sz="4" w:space="0" w:color="000000"/>
              <w:right w:val="single" w:sz="4" w:space="0" w:color="000000"/>
            </w:tcBorders>
          </w:tcPr>
          <w:p w14:paraId="57B8BC6B"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3.2</w:t>
            </w:r>
          </w:p>
          <w:p w14:paraId="65212F02" w14:textId="77777777" w:rsidR="009C3E31" w:rsidRPr="009C3E31" w:rsidRDefault="009C3E31" w:rsidP="009C3E31">
            <w:pPr>
              <w:snapToGrid w:val="0"/>
              <w:jc w:val="both"/>
              <w:rPr>
                <w:sz w:val="20"/>
                <w:szCs w:val="20"/>
              </w:rPr>
            </w:pPr>
          </w:p>
        </w:tc>
        <w:tc>
          <w:tcPr>
            <w:tcW w:w="918" w:type="dxa"/>
            <w:gridSpan w:val="2"/>
            <w:tcBorders>
              <w:top w:val="single" w:sz="4" w:space="0" w:color="000000"/>
              <w:left w:val="single" w:sz="4" w:space="0" w:color="auto"/>
              <w:bottom w:val="single" w:sz="4" w:space="0" w:color="000000"/>
              <w:right w:val="single" w:sz="4" w:space="0" w:color="auto"/>
            </w:tcBorders>
          </w:tcPr>
          <w:p w14:paraId="45154D46" w14:textId="77777777" w:rsidR="009C3E31" w:rsidRPr="009C3E31" w:rsidRDefault="009C3E31" w:rsidP="009C3E31">
            <w:pPr>
              <w:jc w:val="center"/>
              <w:rPr>
                <w:sz w:val="20"/>
                <w:szCs w:val="20"/>
                <w:lang w:val="kk-KZ"/>
              </w:rPr>
            </w:pPr>
            <w:r w:rsidRPr="009C3E31">
              <w:rPr>
                <w:sz w:val="20"/>
                <w:szCs w:val="20"/>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14:paraId="5D423F55" w14:textId="77777777" w:rsidR="009C3E31" w:rsidRPr="009C3E31" w:rsidRDefault="009C3E31" w:rsidP="009C3E31">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14:paraId="518495F7" w14:textId="77777777" w:rsidR="009C3E31" w:rsidRPr="009C3E31" w:rsidRDefault="009C3E31" w:rsidP="009C3E31">
            <w:pPr>
              <w:jc w:val="both"/>
              <w:rPr>
                <w:sz w:val="20"/>
                <w:szCs w:val="20"/>
                <w:lang w:val="kk-KZ"/>
              </w:rPr>
            </w:pPr>
            <w:r w:rsidRPr="009C3E31">
              <w:rPr>
                <w:sz w:val="20"/>
                <w:szCs w:val="20"/>
                <w:lang w:val="kk-KZ"/>
              </w:rPr>
              <w:t>ӨТС8</w:t>
            </w:r>
          </w:p>
        </w:tc>
        <w:tc>
          <w:tcPr>
            <w:tcW w:w="1418" w:type="dxa"/>
            <w:gridSpan w:val="3"/>
            <w:tcBorders>
              <w:top w:val="single" w:sz="4" w:space="0" w:color="000000"/>
              <w:left w:val="single" w:sz="4" w:space="0" w:color="000000"/>
              <w:bottom w:val="single" w:sz="4" w:space="0" w:color="000000"/>
              <w:right w:val="single" w:sz="4" w:space="0" w:color="000000"/>
            </w:tcBorders>
          </w:tcPr>
          <w:p w14:paraId="667A08C2" w14:textId="77777777" w:rsidR="009C3E31" w:rsidRPr="009C3E31" w:rsidRDefault="009C3E31" w:rsidP="009C3E31">
            <w:pPr>
              <w:tabs>
                <w:tab w:val="left" w:pos="1276"/>
              </w:tabs>
              <w:rPr>
                <w:sz w:val="20"/>
                <w:szCs w:val="20"/>
                <w:lang w:val="en-US"/>
              </w:rPr>
            </w:pPr>
            <w:r w:rsidRPr="009C3E31">
              <w:rPr>
                <w:sz w:val="20"/>
                <w:szCs w:val="20"/>
                <w:lang w:val="en-US"/>
              </w:rPr>
              <w:t xml:space="preserve">MS Teams/Zoom- </w:t>
            </w:r>
            <w:r w:rsidRPr="009C3E31">
              <w:rPr>
                <w:sz w:val="20"/>
                <w:szCs w:val="20"/>
              </w:rPr>
              <w:t>да</w:t>
            </w:r>
            <w:r w:rsidRPr="009C3E31">
              <w:rPr>
                <w:sz w:val="20"/>
                <w:szCs w:val="20"/>
                <w:lang w:val="en-US"/>
              </w:rPr>
              <w:t xml:space="preserve"> </w:t>
            </w:r>
            <w:proofErr w:type="spellStart"/>
            <w:r w:rsidRPr="009C3E31">
              <w:rPr>
                <w:sz w:val="20"/>
                <w:szCs w:val="20"/>
              </w:rPr>
              <w:t>бейнедәріс</w:t>
            </w:r>
            <w:proofErr w:type="spellEnd"/>
          </w:p>
        </w:tc>
      </w:tr>
      <w:tr w:rsidR="009C3E31" w:rsidRPr="00EF624F" w14:paraId="36A7BD2B"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tcPr>
          <w:p w14:paraId="3AE578A3" w14:textId="77777777" w:rsidR="009C3E31" w:rsidRPr="009C3E31" w:rsidRDefault="009C3E31" w:rsidP="009C3E31">
            <w:pPr>
              <w:jc w:val="center"/>
              <w:rPr>
                <w:sz w:val="20"/>
                <w:szCs w:val="20"/>
              </w:rPr>
            </w:pPr>
            <w:r w:rsidRPr="009C3E31">
              <w:rPr>
                <w:sz w:val="20"/>
                <w:szCs w:val="20"/>
              </w:rPr>
              <w:t>7</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1051E01B" w14:textId="77777777" w:rsidR="009C3E31" w:rsidRPr="009C3E31" w:rsidRDefault="009C3E31" w:rsidP="009C3E31">
            <w:pPr>
              <w:snapToGrid w:val="0"/>
              <w:jc w:val="both"/>
              <w:rPr>
                <w:b/>
                <w:bCs/>
                <w:sz w:val="20"/>
                <w:szCs w:val="20"/>
                <w:lang w:val="kk-KZ" w:eastAsia="zh-CN"/>
              </w:rPr>
            </w:pPr>
            <w:r w:rsidRPr="009C3E31">
              <w:rPr>
                <w:b/>
                <w:bCs/>
                <w:sz w:val="20"/>
                <w:szCs w:val="20"/>
                <w:lang w:eastAsia="zh-CN"/>
              </w:rPr>
              <w:t>ПС</w:t>
            </w:r>
          </w:p>
          <w:p w14:paraId="300F2BF3" w14:textId="77777777" w:rsidR="009C3E31" w:rsidRPr="009C3E31" w:rsidRDefault="00002D33" w:rsidP="009C3E31">
            <w:pPr>
              <w:snapToGrid w:val="0"/>
              <w:jc w:val="both"/>
              <w:rPr>
                <w:b/>
                <w:bCs/>
                <w:sz w:val="20"/>
                <w:szCs w:val="20"/>
                <w:lang w:eastAsia="zh-CN"/>
              </w:rPr>
            </w:pPr>
            <w:r w:rsidRPr="004C2C58">
              <w:rPr>
                <w:b/>
                <w:bCs/>
                <w:lang w:eastAsia="zh-CN"/>
              </w:rPr>
              <w:t>“</w:t>
            </w:r>
            <w:r w:rsidRPr="004C2C58">
              <w:rPr>
                <w:b/>
                <w:bCs/>
                <w:lang w:eastAsia="zh-CN"/>
              </w:rPr>
              <w:t>小学</w:t>
            </w:r>
            <w:r w:rsidRPr="004C2C58">
              <w:rPr>
                <w:b/>
                <w:bCs/>
                <w:lang w:eastAsia="zh-CN"/>
              </w:rPr>
              <w:t>”</w:t>
            </w:r>
            <w:r w:rsidRPr="004C2C58">
              <w:rPr>
                <w:b/>
                <w:bCs/>
                <w:lang w:eastAsia="zh-CN"/>
              </w:rPr>
              <w:t>的定义与研究范围</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5115CF56"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 1</w:t>
            </w:r>
          </w:p>
        </w:tc>
        <w:tc>
          <w:tcPr>
            <w:tcW w:w="783" w:type="dxa"/>
            <w:gridSpan w:val="2"/>
            <w:tcBorders>
              <w:top w:val="single" w:sz="4" w:space="0" w:color="000000"/>
              <w:left w:val="single" w:sz="4" w:space="0" w:color="000000"/>
              <w:bottom w:val="single" w:sz="4" w:space="0" w:color="000000"/>
              <w:right w:val="single" w:sz="4" w:space="0" w:color="000000"/>
            </w:tcBorders>
          </w:tcPr>
          <w:p w14:paraId="4CBFE9B6"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1.2</w:t>
            </w:r>
          </w:p>
          <w:p w14:paraId="7975D24A" w14:textId="77777777" w:rsidR="009C3E31" w:rsidRPr="009C3E31" w:rsidRDefault="009C3E31" w:rsidP="009C3E31">
            <w:pPr>
              <w:snapToGrid w:val="0"/>
              <w:jc w:val="both"/>
              <w:rPr>
                <w:sz w:val="20"/>
                <w:szCs w:val="20"/>
              </w:rPr>
            </w:pPr>
          </w:p>
        </w:tc>
        <w:tc>
          <w:tcPr>
            <w:tcW w:w="918" w:type="dxa"/>
            <w:gridSpan w:val="2"/>
            <w:tcBorders>
              <w:top w:val="single" w:sz="4" w:space="0" w:color="000000"/>
              <w:left w:val="single" w:sz="4" w:space="0" w:color="000000"/>
              <w:bottom w:val="single" w:sz="4" w:space="0" w:color="000000"/>
              <w:right w:val="single" w:sz="4" w:space="0" w:color="000000"/>
            </w:tcBorders>
            <w:hideMark/>
          </w:tcPr>
          <w:p w14:paraId="381165A8" w14:textId="77777777" w:rsidR="009C3E31" w:rsidRPr="009C3E31" w:rsidRDefault="009C3E31" w:rsidP="009C3E31">
            <w:pPr>
              <w:jc w:val="center"/>
              <w:rPr>
                <w:sz w:val="20"/>
                <w:szCs w:val="20"/>
                <w:lang w:val="kk-KZ"/>
              </w:rPr>
            </w:pPr>
            <w:r w:rsidRPr="009C3E31">
              <w:rPr>
                <w:sz w:val="20"/>
                <w:szCs w:val="20"/>
                <w:lang w:val="kk-KZ"/>
              </w:rPr>
              <w:t>2</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0E75B2C7" w14:textId="77777777" w:rsidR="009C3E31" w:rsidRPr="009C3E31" w:rsidRDefault="009C3E31" w:rsidP="009C3E31">
            <w:pPr>
              <w:jc w:val="center"/>
              <w:rPr>
                <w:sz w:val="20"/>
                <w:szCs w:val="20"/>
              </w:rPr>
            </w:pPr>
            <w:r w:rsidRPr="009C3E31">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14:paraId="5458407A" w14:textId="77777777" w:rsidR="009C3E31" w:rsidRPr="009C3E31" w:rsidRDefault="009C3E31" w:rsidP="009C3E31">
            <w:pPr>
              <w:jc w:val="both"/>
              <w:rPr>
                <w:sz w:val="20"/>
                <w:szCs w:val="20"/>
                <w:lang w:val="kk-KZ"/>
              </w:rPr>
            </w:pPr>
            <w:r w:rsidRPr="009C3E31">
              <w:rPr>
                <w:sz w:val="20"/>
                <w:szCs w:val="20"/>
                <w:lang w:val="kk-KZ"/>
              </w:rPr>
              <w:t>ТТ6</w:t>
            </w:r>
          </w:p>
        </w:tc>
        <w:tc>
          <w:tcPr>
            <w:tcW w:w="1418" w:type="dxa"/>
            <w:gridSpan w:val="3"/>
            <w:tcBorders>
              <w:top w:val="single" w:sz="4" w:space="0" w:color="000000"/>
              <w:left w:val="single" w:sz="4" w:space="0" w:color="000000"/>
              <w:bottom w:val="single" w:sz="4" w:space="0" w:color="000000"/>
              <w:right w:val="single" w:sz="4" w:space="0" w:color="000000"/>
            </w:tcBorders>
            <w:hideMark/>
          </w:tcPr>
          <w:p w14:paraId="58AE6D66" w14:textId="77777777" w:rsidR="009C3E31" w:rsidRPr="009C3E31" w:rsidRDefault="009C3E31" w:rsidP="009C3E31">
            <w:pPr>
              <w:rPr>
                <w:sz w:val="20"/>
                <w:szCs w:val="20"/>
              </w:rPr>
            </w:pPr>
            <w:r w:rsidRPr="009C3E31">
              <w:rPr>
                <w:sz w:val="20"/>
                <w:szCs w:val="20"/>
                <w:lang w:val="kk-KZ"/>
              </w:rPr>
              <w:t xml:space="preserve">MS Teams/Zoom да вебинар </w:t>
            </w:r>
          </w:p>
        </w:tc>
      </w:tr>
      <w:tr w:rsidR="009C3E31" w:rsidRPr="00EF624F" w14:paraId="10C72CD2" w14:textId="77777777" w:rsidTr="009C3E31">
        <w:trPr>
          <w:jc w:val="center"/>
        </w:trPr>
        <w:tc>
          <w:tcPr>
            <w:tcW w:w="10627" w:type="dxa"/>
            <w:gridSpan w:val="16"/>
            <w:tcBorders>
              <w:top w:val="single" w:sz="4" w:space="0" w:color="000000"/>
              <w:left w:val="single" w:sz="4" w:space="0" w:color="000000"/>
              <w:bottom w:val="single" w:sz="4" w:space="0" w:color="000000"/>
              <w:right w:val="single" w:sz="4" w:space="0" w:color="000000"/>
            </w:tcBorders>
          </w:tcPr>
          <w:p w14:paraId="5C10EFAA" w14:textId="77777777" w:rsidR="009C3E31" w:rsidRPr="009C3E31" w:rsidRDefault="009C3E31" w:rsidP="009C3E31">
            <w:pPr>
              <w:jc w:val="center"/>
              <w:rPr>
                <w:sz w:val="20"/>
                <w:szCs w:val="20"/>
                <w:lang w:val="kk-KZ"/>
              </w:rPr>
            </w:pPr>
            <w:r w:rsidRPr="009C3E31">
              <w:rPr>
                <w:b/>
                <w:sz w:val="20"/>
                <w:szCs w:val="20"/>
                <w:lang w:val="kk-KZ"/>
              </w:rPr>
              <w:t xml:space="preserve">СЕНБІ 23:00 -  ӨТС8, ТТ6  </w:t>
            </w:r>
            <w:r w:rsidRPr="009C3E31">
              <w:rPr>
                <w:b/>
                <w:sz w:val="20"/>
                <w:szCs w:val="20"/>
                <w:lang w:val="kk-KZ" w:eastAsia="zh-CN"/>
              </w:rPr>
              <w:t>өткізу ДЕДЛАЙНЫ</w:t>
            </w:r>
          </w:p>
        </w:tc>
      </w:tr>
      <w:tr w:rsidR="009C3E31" w:rsidRPr="0066294A" w14:paraId="2D3BA014" w14:textId="77777777" w:rsidTr="009C3E31">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14:paraId="440F2285" w14:textId="77777777" w:rsidR="009C3E31" w:rsidRPr="009C3E31" w:rsidRDefault="009C3E31" w:rsidP="009C3E31">
            <w:pPr>
              <w:jc w:val="center"/>
              <w:rPr>
                <w:sz w:val="20"/>
                <w:szCs w:val="20"/>
              </w:rPr>
            </w:pPr>
            <w:r w:rsidRPr="009C3E31">
              <w:rPr>
                <w:sz w:val="20"/>
                <w:szCs w:val="20"/>
              </w:rPr>
              <w:t>8</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13AC24EE" w14:textId="77777777" w:rsidR="009C3E31" w:rsidRPr="009C3E31" w:rsidRDefault="009C3E31" w:rsidP="009C3E31">
            <w:pPr>
              <w:snapToGrid w:val="0"/>
              <w:jc w:val="both"/>
              <w:rPr>
                <w:rFonts w:ascii="Calibri" w:hAnsi="Calibri"/>
                <w:sz w:val="20"/>
                <w:szCs w:val="20"/>
                <w:lang w:val="kk-KZ" w:eastAsia="zh-CN"/>
              </w:rPr>
            </w:pPr>
            <w:r w:rsidRPr="009C3E31">
              <w:rPr>
                <w:b/>
                <w:bCs/>
                <w:sz w:val="20"/>
                <w:szCs w:val="20"/>
                <w:lang w:val="kk-KZ" w:eastAsia="ar-SA"/>
              </w:rPr>
              <w:t>Д.</w:t>
            </w:r>
            <w:r w:rsidRPr="009C3E31">
              <w:rPr>
                <w:rFonts w:ascii="SimSun" w:hAnsi="SimSun" w:hint="eastAsia"/>
                <w:sz w:val="20"/>
                <w:szCs w:val="20"/>
                <w:lang w:eastAsia="zh-CN"/>
              </w:rPr>
              <w:t xml:space="preserve"> </w:t>
            </w:r>
          </w:p>
          <w:p w14:paraId="4E11856B" w14:textId="77777777" w:rsidR="009C3E31" w:rsidRPr="009C3E31" w:rsidRDefault="00002D33" w:rsidP="009C3E31">
            <w:pPr>
              <w:rPr>
                <w:rFonts w:ascii="Calibri" w:hAnsi="Calibri" w:cs="SimSun"/>
                <w:b/>
                <w:bCs/>
                <w:sz w:val="20"/>
                <w:szCs w:val="20"/>
                <w:lang w:val="kk-KZ" w:eastAsia="zh-CN"/>
              </w:rPr>
            </w:pPr>
            <w:r w:rsidRPr="00002D33">
              <w:rPr>
                <w:rFonts w:ascii="Calibri" w:hAnsi="Calibri" w:cs="SimSun" w:hint="eastAsia"/>
                <w:b/>
                <w:bCs/>
                <w:sz w:val="20"/>
                <w:szCs w:val="20"/>
                <w:lang w:eastAsia="zh-CN"/>
              </w:rPr>
              <w:t>中国的术语规范化工作</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1138343D"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ОН2</w:t>
            </w:r>
          </w:p>
        </w:tc>
        <w:tc>
          <w:tcPr>
            <w:tcW w:w="783" w:type="dxa"/>
            <w:gridSpan w:val="2"/>
            <w:tcBorders>
              <w:top w:val="single" w:sz="4" w:space="0" w:color="000000"/>
              <w:left w:val="single" w:sz="4" w:space="0" w:color="000000"/>
              <w:bottom w:val="single" w:sz="4" w:space="0" w:color="000000"/>
              <w:right w:val="single" w:sz="4" w:space="0" w:color="000000"/>
            </w:tcBorders>
            <w:hideMark/>
          </w:tcPr>
          <w:p w14:paraId="3438BDE3"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2.2</w:t>
            </w:r>
          </w:p>
          <w:p w14:paraId="7FD96A01" w14:textId="77777777" w:rsidR="009C3E31" w:rsidRPr="009C3E31" w:rsidRDefault="009C3E31" w:rsidP="009C3E31">
            <w:pPr>
              <w:snapToGrid w:val="0"/>
              <w:jc w:val="both"/>
              <w:rPr>
                <w:sz w:val="20"/>
                <w:szCs w:val="20"/>
              </w:rPr>
            </w:pPr>
          </w:p>
        </w:tc>
        <w:tc>
          <w:tcPr>
            <w:tcW w:w="918" w:type="dxa"/>
            <w:gridSpan w:val="2"/>
            <w:tcBorders>
              <w:top w:val="single" w:sz="4" w:space="0" w:color="000000"/>
              <w:left w:val="single" w:sz="4" w:space="0" w:color="000000"/>
              <w:bottom w:val="single" w:sz="4" w:space="0" w:color="000000"/>
              <w:right w:val="single" w:sz="4" w:space="0" w:color="000000"/>
            </w:tcBorders>
            <w:hideMark/>
          </w:tcPr>
          <w:p w14:paraId="52C49F93" w14:textId="77777777" w:rsidR="009C3E31" w:rsidRPr="009C3E31" w:rsidRDefault="009C3E31" w:rsidP="009C3E31">
            <w:pPr>
              <w:jc w:val="center"/>
              <w:rPr>
                <w:sz w:val="20"/>
                <w:szCs w:val="20"/>
                <w:lang w:val="kk-KZ"/>
              </w:rPr>
            </w:pPr>
            <w:r w:rsidRPr="009C3E31">
              <w:rPr>
                <w:sz w:val="20"/>
                <w:szCs w:val="20"/>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14:paraId="5C2AA3F1" w14:textId="77777777" w:rsidR="009C3E31" w:rsidRPr="009C3E31" w:rsidRDefault="009C3E31" w:rsidP="009C3E31">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AE030B6" w14:textId="77777777" w:rsidR="009C3E31" w:rsidRPr="009C3E31" w:rsidRDefault="009C3E31" w:rsidP="009C3E31">
            <w:pPr>
              <w:jc w:val="both"/>
              <w:rPr>
                <w:sz w:val="20"/>
                <w:szCs w:val="20"/>
                <w:lang w:val="kk-KZ"/>
              </w:rPr>
            </w:pPr>
            <w:r w:rsidRPr="009C3E31">
              <w:rPr>
                <w:sz w:val="20"/>
                <w:szCs w:val="20"/>
                <w:lang w:val="kk-KZ"/>
              </w:rPr>
              <w:t>ӨТС9</w:t>
            </w:r>
          </w:p>
        </w:tc>
        <w:tc>
          <w:tcPr>
            <w:tcW w:w="1418" w:type="dxa"/>
            <w:gridSpan w:val="3"/>
            <w:tcBorders>
              <w:top w:val="single" w:sz="4" w:space="0" w:color="000000"/>
              <w:left w:val="single" w:sz="4" w:space="0" w:color="000000"/>
              <w:bottom w:val="single" w:sz="4" w:space="0" w:color="000000"/>
              <w:right w:val="single" w:sz="4" w:space="0" w:color="000000"/>
            </w:tcBorders>
            <w:hideMark/>
          </w:tcPr>
          <w:p w14:paraId="35B99FFE" w14:textId="77777777" w:rsidR="009C3E31" w:rsidRPr="009C3E31" w:rsidRDefault="009C3E31" w:rsidP="009C3E31">
            <w:pPr>
              <w:jc w:val="both"/>
              <w:rPr>
                <w:sz w:val="20"/>
                <w:szCs w:val="20"/>
                <w:lang w:val="en-US"/>
              </w:rPr>
            </w:pPr>
            <w:r w:rsidRPr="009C3E31">
              <w:rPr>
                <w:sz w:val="20"/>
                <w:szCs w:val="20"/>
                <w:lang w:val="en-US"/>
              </w:rPr>
              <w:t xml:space="preserve">MS Teams/Zoom- </w:t>
            </w:r>
            <w:r w:rsidRPr="009C3E31">
              <w:rPr>
                <w:sz w:val="20"/>
                <w:szCs w:val="20"/>
              </w:rPr>
              <w:t>да</w:t>
            </w:r>
            <w:r w:rsidRPr="009C3E31">
              <w:rPr>
                <w:sz w:val="20"/>
                <w:szCs w:val="20"/>
                <w:lang w:val="en-US"/>
              </w:rPr>
              <w:t xml:space="preserve"> </w:t>
            </w:r>
            <w:proofErr w:type="spellStart"/>
            <w:r w:rsidRPr="009C3E31">
              <w:rPr>
                <w:sz w:val="20"/>
                <w:szCs w:val="20"/>
              </w:rPr>
              <w:t>бейнедәріс</w:t>
            </w:r>
            <w:proofErr w:type="spellEnd"/>
          </w:p>
        </w:tc>
      </w:tr>
      <w:tr w:rsidR="009C3E31" w:rsidRPr="00EF624F" w14:paraId="104C0ABF"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6378D9B5" w14:textId="77777777" w:rsidR="009C3E31" w:rsidRPr="009C3E31" w:rsidRDefault="009C3E31" w:rsidP="009C3E31">
            <w:pPr>
              <w:jc w:val="center"/>
              <w:rPr>
                <w:sz w:val="20"/>
                <w:szCs w:val="20"/>
                <w:lang w:val="kk-KZ"/>
              </w:rPr>
            </w:pPr>
            <w:r w:rsidRPr="009C3E31">
              <w:rPr>
                <w:sz w:val="20"/>
                <w:szCs w:val="20"/>
                <w:lang w:val="kk-KZ"/>
              </w:rPr>
              <w:t>8</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2E44E8AB" w14:textId="77777777" w:rsidR="009C3E31" w:rsidRPr="009C3E31" w:rsidRDefault="009C3E31" w:rsidP="009C3E31">
            <w:pPr>
              <w:snapToGrid w:val="0"/>
              <w:jc w:val="both"/>
              <w:rPr>
                <w:b/>
                <w:bCs/>
                <w:sz w:val="20"/>
                <w:szCs w:val="20"/>
                <w:lang w:val="kk-KZ" w:eastAsia="zh-CN"/>
              </w:rPr>
            </w:pPr>
            <w:r w:rsidRPr="009C3E31">
              <w:rPr>
                <w:b/>
                <w:bCs/>
                <w:sz w:val="20"/>
                <w:szCs w:val="20"/>
                <w:lang w:eastAsia="zh-CN"/>
              </w:rPr>
              <w:t>ПС</w:t>
            </w:r>
          </w:p>
          <w:p w14:paraId="249EC1E3" w14:textId="77777777" w:rsidR="009C3E31" w:rsidRPr="009C3E31" w:rsidRDefault="00002D33" w:rsidP="009C3E31">
            <w:pPr>
              <w:snapToGrid w:val="0"/>
              <w:jc w:val="both"/>
              <w:rPr>
                <w:b/>
                <w:bCs/>
                <w:sz w:val="20"/>
                <w:szCs w:val="20"/>
                <w:lang w:eastAsia="zh-CN"/>
              </w:rPr>
            </w:pPr>
            <w:r w:rsidRPr="004C2C58">
              <w:rPr>
                <w:rFonts w:hint="eastAsia"/>
                <w:b/>
                <w:lang w:eastAsia="zh-CN"/>
              </w:rPr>
              <w:t>中国古代的术语学发展历程</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7980EC2A"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 3</w:t>
            </w:r>
          </w:p>
        </w:tc>
        <w:tc>
          <w:tcPr>
            <w:tcW w:w="783" w:type="dxa"/>
            <w:gridSpan w:val="2"/>
            <w:tcBorders>
              <w:top w:val="single" w:sz="4" w:space="0" w:color="000000"/>
              <w:left w:val="single" w:sz="4" w:space="0" w:color="000000"/>
              <w:bottom w:val="single" w:sz="4" w:space="0" w:color="000000"/>
              <w:right w:val="single" w:sz="4" w:space="0" w:color="000000"/>
            </w:tcBorders>
            <w:hideMark/>
          </w:tcPr>
          <w:p w14:paraId="61F10B21"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3.1</w:t>
            </w:r>
          </w:p>
          <w:p w14:paraId="7744E533" w14:textId="77777777" w:rsidR="009C3E31" w:rsidRPr="009C3E31" w:rsidRDefault="009C3E31" w:rsidP="009C3E31">
            <w:pPr>
              <w:snapToGrid w:val="0"/>
              <w:jc w:val="both"/>
              <w:rPr>
                <w:sz w:val="20"/>
                <w:szCs w:val="20"/>
              </w:rPr>
            </w:pPr>
          </w:p>
        </w:tc>
        <w:tc>
          <w:tcPr>
            <w:tcW w:w="918" w:type="dxa"/>
            <w:gridSpan w:val="2"/>
            <w:tcBorders>
              <w:top w:val="single" w:sz="4" w:space="0" w:color="000000"/>
              <w:left w:val="single" w:sz="4" w:space="0" w:color="000000"/>
              <w:bottom w:val="single" w:sz="4" w:space="0" w:color="000000"/>
              <w:right w:val="single" w:sz="4" w:space="0" w:color="000000"/>
            </w:tcBorders>
          </w:tcPr>
          <w:p w14:paraId="2919CB2B" w14:textId="77777777" w:rsidR="009C3E31" w:rsidRPr="009C3E31" w:rsidRDefault="009C3E31" w:rsidP="009C3E31">
            <w:pPr>
              <w:jc w:val="center"/>
              <w:rPr>
                <w:sz w:val="20"/>
                <w:szCs w:val="20"/>
                <w:lang w:val="kk-KZ"/>
              </w:rPr>
            </w:pPr>
            <w:r w:rsidRPr="009C3E31">
              <w:rPr>
                <w:sz w:val="20"/>
                <w:szCs w:val="20"/>
                <w:lang w:val="kk-KZ"/>
              </w:rPr>
              <w:t>2</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5D93EAFD" w14:textId="77777777" w:rsidR="009C3E31" w:rsidRPr="009C3E31" w:rsidRDefault="009C3E31" w:rsidP="009C3E31">
            <w:pPr>
              <w:jc w:val="center"/>
              <w:rPr>
                <w:sz w:val="20"/>
                <w:szCs w:val="20"/>
              </w:rPr>
            </w:pPr>
            <w:r w:rsidRPr="009C3E31">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14:paraId="0EAAD8DC" w14:textId="77777777" w:rsidR="009C3E31" w:rsidRPr="009C3E31" w:rsidRDefault="009C3E31" w:rsidP="009C3E31">
            <w:pPr>
              <w:jc w:val="both"/>
              <w:rPr>
                <w:sz w:val="20"/>
                <w:szCs w:val="20"/>
                <w:lang w:val="kk-KZ"/>
              </w:rPr>
            </w:pPr>
            <w:r w:rsidRPr="009C3E31">
              <w:rPr>
                <w:sz w:val="20"/>
                <w:szCs w:val="20"/>
                <w:lang w:val="kk-KZ"/>
              </w:rPr>
              <w:t>ТТ7</w:t>
            </w:r>
          </w:p>
        </w:tc>
        <w:tc>
          <w:tcPr>
            <w:tcW w:w="1418" w:type="dxa"/>
            <w:gridSpan w:val="3"/>
            <w:tcBorders>
              <w:top w:val="single" w:sz="4" w:space="0" w:color="000000"/>
              <w:left w:val="single" w:sz="4" w:space="0" w:color="000000"/>
              <w:bottom w:val="single" w:sz="4" w:space="0" w:color="000000"/>
              <w:right w:val="single" w:sz="4" w:space="0" w:color="000000"/>
            </w:tcBorders>
            <w:hideMark/>
          </w:tcPr>
          <w:p w14:paraId="4B4E2772" w14:textId="77777777" w:rsidR="009C3E31" w:rsidRPr="009C3E31" w:rsidRDefault="009C3E31" w:rsidP="009C3E31">
            <w:pPr>
              <w:rPr>
                <w:sz w:val="20"/>
                <w:szCs w:val="20"/>
                <w:lang w:val="kk-KZ"/>
              </w:rPr>
            </w:pPr>
            <w:r w:rsidRPr="009C3E31">
              <w:rPr>
                <w:sz w:val="20"/>
                <w:szCs w:val="20"/>
                <w:lang w:val="kk-KZ"/>
              </w:rPr>
              <w:t xml:space="preserve">MS Teams/Zoom да вебинар </w:t>
            </w:r>
          </w:p>
        </w:tc>
      </w:tr>
      <w:tr w:rsidR="009C3E31" w:rsidRPr="00EF624F" w14:paraId="0D29E87B"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5044FC0E" w14:textId="77777777" w:rsidR="009C3E31" w:rsidRPr="009C3E31" w:rsidRDefault="009C3E31" w:rsidP="009C3E31">
            <w:pPr>
              <w:jc w:val="center"/>
              <w:rPr>
                <w:sz w:val="20"/>
                <w:szCs w:val="20"/>
                <w:lang w:val="kk-KZ"/>
              </w:rPr>
            </w:pPr>
            <w:r w:rsidRPr="009C3E31">
              <w:rPr>
                <w:sz w:val="20"/>
                <w:szCs w:val="20"/>
                <w:lang w:val="kk-KZ"/>
              </w:rPr>
              <w:t>8</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0186878C" w14:textId="77777777" w:rsidR="009C3E31" w:rsidRPr="009C3E31" w:rsidRDefault="009C3E31" w:rsidP="009C3E31">
            <w:pPr>
              <w:rPr>
                <w:b/>
                <w:bCs/>
                <w:sz w:val="20"/>
                <w:szCs w:val="20"/>
                <w:lang w:val="kk-KZ" w:eastAsia="ar-SA"/>
              </w:rPr>
            </w:pPr>
            <w:r w:rsidRPr="009C3E31">
              <w:rPr>
                <w:b/>
                <w:color w:val="201F1E"/>
                <w:sz w:val="20"/>
                <w:szCs w:val="20"/>
                <w:shd w:val="clear" w:color="auto" w:fill="FFFFFF"/>
                <w:lang w:val="kk-KZ"/>
              </w:rPr>
              <w:t>БЖ</w:t>
            </w:r>
          </w:p>
        </w:tc>
        <w:tc>
          <w:tcPr>
            <w:tcW w:w="850" w:type="dxa"/>
            <w:gridSpan w:val="2"/>
            <w:tcBorders>
              <w:top w:val="single" w:sz="4" w:space="0" w:color="000000"/>
              <w:left w:val="single" w:sz="4" w:space="0" w:color="000000"/>
              <w:bottom w:val="single" w:sz="4" w:space="0" w:color="000000"/>
              <w:right w:val="single" w:sz="4" w:space="0" w:color="000000"/>
            </w:tcBorders>
          </w:tcPr>
          <w:p w14:paraId="210AACE6"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 2</w:t>
            </w:r>
          </w:p>
        </w:tc>
        <w:tc>
          <w:tcPr>
            <w:tcW w:w="783" w:type="dxa"/>
            <w:gridSpan w:val="2"/>
            <w:tcBorders>
              <w:top w:val="single" w:sz="4" w:space="0" w:color="000000"/>
              <w:left w:val="single" w:sz="4" w:space="0" w:color="000000"/>
              <w:bottom w:val="single" w:sz="4" w:space="0" w:color="000000"/>
              <w:right w:val="single" w:sz="4" w:space="0" w:color="000000"/>
            </w:tcBorders>
          </w:tcPr>
          <w:p w14:paraId="3197BF62"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2.1</w:t>
            </w:r>
          </w:p>
          <w:p w14:paraId="2595F10D" w14:textId="77777777" w:rsidR="009C3E31" w:rsidRPr="009C3E31" w:rsidRDefault="009C3E31" w:rsidP="009C3E31">
            <w:pPr>
              <w:snapToGrid w:val="0"/>
              <w:jc w:val="both"/>
              <w:rPr>
                <w:sz w:val="20"/>
                <w:szCs w:val="20"/>
              </w:rPr>
            </w:pPr>
          </w:p>
        </w:tc>
        <w:tc>
          <w:tcPr>
            <w:tcW w:w="918" w:type="dxa"/>
            <w:gridSpan w:val="2"/>
            <w:tcBorders>
              <w:top w:val="single" w:sz="4" w:space="0" w:color="000000"/>
              <w:left w:val="single" w:sz="4" w:space="0" w:color="000000"/>
              <w:bottom w:val="single" w:sz="4" w:space="0" w:color="000000"/>
              <w:right w:val="single" w:sz="4" w:space="0" w:color="000000"/>
            </w:tcBorders>
          </w:tcPr>
          <w:p w14:paraId="044D44C6" w14:textId="77777777" w:rsidR="009C3E31" w:rsidRPr="009C3E31" w:rsidRDefault="009C3E31" w:rsidP="009C3E31">
            <w:pPr>
              <w:jc w:val="center"/>
              <w:rPr>
                <w:sz w:val="20"/>
                <w:szCs w:val="20"/>
                <w:lang w:val="kk-KZ"/>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23540EE0" w14:textId="77777777" w:rsidR="009C3E31" w:rsidRPr="009C3E31" w:rsidRDefault="009C3E31" w:rsidP="009C3E31">
            <w:pPr>
              <w:jc w:val="center"/>
              <w:rPr>
                <w:sz w:val="20"/>
                <w:szCs w:val="20"/>
                <w:lang w:val="en-US"/>
              </w:rPr>
            </w:pPr>
            <w:r w:rsidRPr="009C3E31">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tcPr>
          <w:p w14:paraId="6ACB6646" w14:textId="77777777" w:rsidR="009C3E31" w:rsidRPr="009C3E31" w:rsidRDefault="009C3E31" w:rsidP="009C3E31">
            <w:pPr>
              <w:rPr>
                <w:sz w:val="20"/>
                <w:szCs w:val="20"/>
                <w:lang w:val="kk-KZ"/>
              </w:rPr>
            </w:pPr>
            <w:r w:rsidRPr="009C3E31">
              <w:rPr>
                <w:sz w:val="20"/>
                <w:szCs w:val="20"/>
                <w:lang w:val="kk-KZ"/>
              </w:rPr>
              <w:t>ЖТ5</w:t>
            </w:r>
          </w:p>
        </w:tc>
        <w:tc>
          <w:tcPr>
            <w:tcW w:w="1418" w:type="dxa"/>
            <w:gridSpan w:val="3"/>
            <w:tcBorders>
              <w:top w:val="single" w:sz="4" w:space="0" w:color="000000"/>
              <w:left w:val="single" w:sz="4" w:space="0" w:color="000000"/>
              <w:bottom w:val="single" w:sz="4" w:space="0" w:color="000000"/>
              <w:right w:val="single" w:sz="4" w:space="0" w:color="000000"/>
            </w:tcBorders>
            <w:hideMark/>
          </w:tcPr>
          <w:p w14:paraId="181F8B26" w14:textId="77777777" w:rsidR="009C3E31" w:rsidRPr="009C3E31" w:rsidRDefault="009C3E31" w:rsidP="009C3E31">
            <w:pPr>
              <w:rPr>
                <w:sz w:val="20"/>
                <w:szCs w:val="20"/>
                <w:lang w:val="kk-KZ"/>
              </w:rPr>
            </w:pPr>
            <w:r w:rsidRPr="009C3E31">
              <w:rPr>
                <w:sz w:val="20"/>
                <w:szCs w:val="20"/>
                <w:lang w:val="en-US"/>
              </w:rPr>
              <w:t xml:space="preserve">MOODLE </w:t>
            </w:r>
            <w:r w:rsidRPr="009C3E31">
              <w:rPr>
                <w:sz w:val="20"/>
                <w:szCs w:val="20"/>
                <w:lang w:val="kk-KZ" w:eastAsia="zh-CN"/>
              </w:rPr>
              <w:t>базасына еңгізу</w:t>
            </w:r>
          </w:p>
        </w:tc>
      </w:tr>
      <w:tr w:rsidR="009C3E31" w:rsidRPr="00EF624F" w14:paraId="0D06BD4A"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BC86897" w14:textId="77777777" w:rsidR="009C3E31" w:rsidRPr="009C3E31" w:rsidRDefault="009C3E31" w:rsidP="009C3E31">
            <w:pPr>
              <w:jc w:val="center"/>
              <w:rPr>
                <w:sz w:val="20"/>
                <w:szCs w:val="20"/>
                <w:lang w:val="kk-KZ"/>
              </w:rPr>
            </w:pPr>
            <w:r w:rsidRPr="009C3E31">
              <w:rPr>
                <w:sz w:val="20"/>
                <w:szCs w:val="20"/>
                <w:lang w:val="kk-KZ"/>
              </w:rPr>
              <w:t>8</w:t>
            </w:r>
          </w:p>
        </w:tc>
        <w:tc>
          <w:tcPr>
            <w:tcW w:w="4253" w:type="dxa"/>
            <w:gridSpan w:val="3"/>
            <w:tcBorders>
              <w:top w:val="single" w:sz="4" w:space="0" w:color="000000"/>
              <w:left w:val="single" w:sz="4" w:space="0" w:color="000000"/>
              <w:bottom w:val="single" w:sz="4" w:space="0" w:color="000000"/>
              <w:right w:val="single" w:sz="4" w:space="0" w:color="000000"/>
            </w:tcBorders>
          </w:tcPr>
          <w:p w14:paraId="72611B48" w14:textId="77777777" w:rsidR="009C3E31" w:rsidRPr="009C3E31" w:rsidRDefault="009C3E31" w:rsidP="009C3E31">
            <w:pPr>
              <w:rPr>
                <w:sz w:val="20"/>
                <w:szCs w:val="20"/>
                <w:lang w:eastAsia="zh-CN"/>
              </w:rPr>
            </w:pPr>
            <w:r w:rsidRPr="009C3E31">
              <w:rPr>
                <w:b/>
                <w:bCs/>
                <w:sz w:val="20"/>
                <w:szCs w:val="20"/>
                <w:lang w:eastAsia="zh-CN"/>
              </w:rPr>
              <w:t>СӨЖ 3</w:t>
            </w:r>
            <w:r w:rsidRPr="009C3E31">
              <w:rPr>
                <w:sz w:val="20"/>
                <w:szCs w:val="20"/>
                <w:lang w:eastAsia="zh-CN"/>
              </w:rPr>
              <w:t xml:space="preserve"> </w:t>
            </w:r>
            <w:r w:rsidR="00002D33" w:rsidRPr="004C2C58">
              <w:rPr>
                <w:rFonts w:hint="eastAsia"/>
                <w:b/>
                <w:lang w:eastAsia="zh-CN"/>
              </w:rPr>
              <w:t>当代中国术语学建设的成就与特点</w:t>
            </w:r>
          </w:p>
          <w:p w14:paraId="12607C5D" w14:textId="77777777" w:rsidR="009C3E31" w:rsidRPr="009C3E31" w:rsidRDefault="009C3E31" w:rsidP="009C3E31">
            <w:pPr>
              <w:rPr>
                <w:b/>
                <w:bCs/>
                <w:sz w:val="20"/>
                <w:szCs w:val="20"/>
              </w:rPr>
            </w:pPr>
            <w:r w:rsidRPr="009C3E31">
              <w:rPr>
                <w:rFonts w:ascii="Calibri" w:hAnsi="Calibri"/>
                <w:sz w:val="20"/>
                <w:szCs w:val="20"/>
                <w:lang w:val="kk-KZ" w:eastAsia="zh-CN"/>
              </w:rPr>
              <w:t xml:space="preserve">   </w:t>
            </w:r>
            <w:r w:rsidRPr="009C3E31">
              <w:rPr>
                <w:sz w:val="20"/>
                <w:szCs w:val="20"/>
                <w:lang w:val="kk-KZ" w:eastAsia="zh-CN"/>
              </w:rPr>
              <w:t>(10-15 бет көлемінде қысқаша конспект жазу)</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1A8FC225"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 3</w:t>
            </w:r>
          </w:p>
        </w:tc>
        <w:tc>
          <w:tcPr>
            <w:tcW w:w="783" w:type="dxa"/>
            <w:gridSpan w:val="2"/>
            <w:tcBorders>
              <w:top w:val="single" w:sz="4" w:space="0" w:color="000000"/>
              <w:left w:val="single" w:sz="4" w:space="0" w:color="000000"/>
              <w:bottom w:val="single" w:sz="4" w:space="0" w:color="000000"/>
              <w:right w:val="single" w:sz="4" w:space="0" w:color="000000"/>
            </w:tcBorders>
            <w:hideMark/>
          </w:tcPr>
          <w:p w14:paraId="1817CE6D"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3.1</w:t>
            </w:r>
          </w:p>
          <w:p w14:paraId="6456DBED" w14:textId="77777777" w:rsidR="009C3E31" w:rsidRPr="009C3E31" w:rsidRDefault="009C3E31" w:rsidP="009C3E31">
            <w:pPr>
              <w:snapToGrid w:val="0"/>
              <w:jc w:val="both"/>
              <w:rPr>
                <w:sz w:val="20"/>
                <w:szCs w:val="20"/>
              </w:rPr>
            </w:pPr>
          </w:p>
        </w:tc>
        <w:tc>
          <w:tcPr>
            <w:tcW w:w="918" w:type="dxa"/>
            <w:gridSpan w:val="2"/>
            <w:tcBorders>
              <w:top w:val="single" w:sz="4" w:space="0" w:color="000000"/>
              <w:left w:val="single" w:sz="4" w:space="0" w:color="000000"/>
              <w:bottom w:val="single" w:sz="4" w:space="0" w:color="000000"/>
              <w:right w:val="single" w:sz="4" w:space="0" w:color="000000"/>
            </w:tcBorders>
          </w:tcPr>
          <w:p w14:paraId="733FF301" w14:textId="77777777" w:rsidR="009C3E31" w:rsidRPr="009C3E31" w:rsidRDefault="009C3E31" w:rsidP="009C3E31">
            <w:pPr>
              <w:jc w:val="center"/>
              <w:rPr>
                <w:sz w:val="20"/>
                <w:szCs w:val="20"/>
                <w:lang w:val="kk-KZ"/>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775A5A62" w14:textId="77777777" w:rsidR="009C3E31" w:rsidRPr="009C3E31" w:rsidRDefault="009C3E31" w:rsidP="009C3E31">
            <w:pPr>
              <w:jc w:val="center"/>
              <w:rPr>
                <w:sz w:val="20"/>
                <w:szCs w:val="20"/>
                <w:lang w:val="en-US"/>
              </w:rPr>
            </w:pPr>
            <w:r w:rsidRPr="009C3E31">
              <w:rPr>
                <w:sz w:val="20"/>
                <w:szCs w:val="20"/>
                <w:lang w:val="kk-KZ"/>
              </w:rPr>
              <w:t>2</w:t>
            </w:r>
            <w:r w:rsidRPr="009C3E31">
              <w:rPr>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hideMark/>
          </w:tcPr>
          <w:p w14:paraId="604A4687" w14:textId="77777777" w:rsidR="009C3E31" w:rsidRPr="009C3E31" w:rsidRDefault="009C3E31" w:rsidP="009C3E31">
            <w:pPr>
              <w:rPr>
                <w:sz w:val="20"/>
                <w:szCs w:val="20"/>
                <w:lang w:val="kk-KZ"/>
              </w:rPr>
            </w:pPr>
            <w:r w:rsidRPr="009C3E31">
              <w:rPr>
                <w:sz w:val="20"/>
                <w:szCs w:val="20"/>
                <w:lang w:val="kk-KZ"/>
              </w:rPr>
              <w:t>ЖТ6</w:t>
            </w:r>
          </w:p>
        </w:tc>
        <w:tc>
          <w:tcPr>
            <w:tcW w:w="1418" w:type="dxa"/>
            <w:gridSpan w:val="3"/>
            <w:tcBorders>
              <w:top w:val="single" w:sz="4" w:space="0" w:color="000000"/>
              <w:left w:val="single" w:sz="4" w:space="0" w:color="000000"/>
              <w:bottom w:val="single" w:sz="4" w:space="0" w:color="000000"/>
              <w:right w:val="single" w:sz="4" w:space="0" w:color="000000"/>
            </w:tcBorders>
          </w:tcPr>
          <w:p w14:paraId="1C809CA9" w14:textId="77777777" w:rsidR="009C3E31" w:rsidRPr="009C3E31" w:rsidRDefault="009C3E31" w:rsidP="009C3E31">
            <w:pPr>
              <w:rPr>
                <w:sz w:val="20"/>
                <w:szCs w:val="20"/>
                <w:lang w:val="kk-KZ"/>
              </w:rPr>
            </w:pPr>
            <w:r w:rsidRPr="009C3E31">
              <w:rPr>
                <w:sz w:val="20"/>
                <w:szCs w:val="20"/>
                <w:lang w:val="en-US"/>
              </w:rPr>
              <w:t xml:space="preserve">MOODLE </w:t>
            </w:r>
            <w:r w:rsidRPr="009C3E31">
              <w:rPr>
                <w:sz w:val="20"/>
                <w:szCs w:val="20"/>
                <w:lang w:val="kk-KZ" w:eastAsia="zh-CN"/>
              </w:rPr>
              <w:t>базасына еңгізу</w:t>
            </w:r>
          </w:p>
        </w:tc>
      </w:tr>
      <w:tr w:rsidR="009C3E31" w:rsidRPr="00EF624F" w14:paraId="31C21FC4" w14:textId="77777777" w:rsidTr="009C3E31">
        <w:trPr>
          <w:jc w:val="center"/>
        </w:trPr>
        <w:tc>
          <w:tcPr>
            <w:tcW w:w="10627" w:type="dxa"/>
            <w:gridSpan w:val="16"/>
            <w:tcBorders>
              <w:top w:val="single" w:sz="4" w:space="0" w:color="000000"/>
              <w:left w:val="single" w:sz="4" w:space="0" w:color="000000"/>
              <w:bottom w:val="single" w:sz="4" w:space="0" w:color="000000"/>
              <w:right w:val="single" w:sz="4" w:space="0" w:color="000000"/>
            </w:tcBorders>
            <w:vAlign w:val="center"/>
          </w:tcPr>
          <w:p w14:paraId="569874B5" w14:textId="77777777" w:rsidR="009C3E31" w:rsidRPr="009C3E31" w:rsidRDefault="009C3E31" w:rsidP="009C3E31">
            <w:pPr>
              <w:jc w:val="center"/>
              <w:rPr>
                <w:sz w:val="20"/>
                <w:szCs w:val="20"/>
                <w:lang w:val="kk-KZ"/>
              </w:rPr>
            </w:pPr>
            <w:r w:rsidRPr="009C3E31">
              <w:rPr>
                <w:b/>
                <w:sz w:val="20"/>
                <w:szCs w:val="20"/>
                <w:lang w:val="kk-KZ"/>
              </w:rPr>
              <w:t xml:space="preserve">СЕНБІ 23:00 -  ӨТС9, ТТ7, ЖТ5, ЖТ6 </w:t>
            </w:r>
            <w:r w:rsidRPr="009C3E31">
              <w:rPr>
                <w:b/>
                <w:sz w:val="20"/>
                <w:szCs w:val="20"/>
                <w:lang w:val="kk-KZ" w:eastAsia="zh-CN"/>
              </w:rPr>
              <w:t>өткізу ДЕДЛАЙНЫ</w:t>
            </w:r>
          </w:p>
        </w:tc>
      </w:tr>
      <w:tr w:rsidR="009C3E31" w:rsidRPr="0066294A" w14:paraId="53275FC6"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F497E23" w14:textId="77777777" w:rsidR="009C3E31" w:rsidRPr="009C3E31" w:rsidRDefault="009C3E31" w:rsidP="009C3E31">
            <w:pPr>
              <w:jc w:val="center"/>
              <w:rPr>
                <w:sz w:val="20"/>
                <w:szCs w:val="20"/>
                <w:lang w:val="kk-KZ"/>
              </w:rPr>
            </w:pPr>
            <w:r w:rsidRPr="009C3E31">
              <w:rPr>
                <w:sz w:val="20"/>
                <w:szCs w:val="20"/>
                <w:lang w:val="kk-KZ"/>
              </w:rPr>
              <w:t>9</w:t>
            </w:r>
          </w:p>
        </w:tc>
        <w:tc>
          <w:tcPr>
            <w:tcW w:w="4253" w:type="dxa"/>
            <w:gridSpan w:val="3"/>
            <w:tcBorders>
              <w:top w:val="single" w:sz="4" w:space="0" w:color="000000"/>
              <w:left w:val="single" w:sz="4" w:space="0" w:color="000000"/>
              <w:bottom w:val="single" w:sz="4" w:space="0" w:color="000000"/>
              <w:right w:val="single" w:sz="4" w:space="0" w:color="000000"/>
            </w:tcBorders>
          </w:tcPr>
          <w:p w14:paraId="4179000C" w14:textId="77777777" w:rsidR="009C3E31" w:rsidRPr="009C3E31" w:rsidRDefault="009C3E31" w:rsidP="009C3E31">
            <w:pPr>
              <w:snapToGrid w:val="0"/>
              <w:jc w:val="both"/>
              <w:rPr>
                <w:rFonts w:ascii="Calibri" w:hAnsi="Calibri"/>
                <w:sz w:val="20"/>
                <w:szCs w:val="20"/>
                <w:lang w:val="kk-KZ" w:eastAsia="ko-KR"/>
              </w:rPr>
            </w:pPr>
            <w:r w:rsidRPr="009C3E31">
              <w:rPr>
                <w:b/>
                <w:bCs/>
                <w:sz w:val="20"/>
                <w:szCs w:val="20"/>
                <w:lang w:val="kk-KZ" w:eastAsia="ar-SA"/>
              </w:rPr>
              <w:t>Д.</w:t>
            </w:r>
            <w:r w:rsidRPr="009C3E31">
              <w:rPr>
                <w:rFonts w:ascii="SimSun" w:hAnsi="SimSun" w:hint="eastAsia"/>
                <w:sz w:val="20"/>
                <w:szCs w:val="20"/>
                <w:lang w:eastAsia="ko-KR"/>
              </w:rPr>
              <w:t xml:space="preserve"> </w:t>
            </w:r>
          </w:p>
          <w:p w14:paraId="5A03A599" w14:textId="77777777" w:rsidR="00002D33" w:rsidRPr="00002D33" w:rsidRDefault="00002D33" w:rsidP="00002D33">
            <w:pPr>
              <w:snapToGrid w:val="0"/>
              <w:jc w:val="both"/>
              <w:rPr>
                <w:b/>
                <w:bCs/>
                <w:sz w:val="20"/>
                <w:szCs w:val="20"/>
                <w:lang w:eastAsia="ar-SA"/>
              </w:rPr>
            </w:pPr>
            <w:r w:rsidRPr="00002D33">
              <w:rPr>
                <w:rFonts w:hint="eastAsia"/>
                <w:b/>
                <w:bCs/>
                <w:sz w:val="20"/>
                <w:szCs w:val="20"/>
                <w:lang w:eastAsia="ar-SA"/>
              </w:rPr>
              <w:t>中国文化学常用术语</w:t>
            </w:r>
          </w:p>
          <w:p w14:paraId="58F4C53C" w14:textId="77777777" w:rsidR="009C3E31" w:rsidRPr="009C3E31" w:rsidRDefault="009C3E31" w:rsidP="009C3E31">
            <w:pPr>
              <w:snapToGrid w:val="0"/>
              <w:jc w:val="both"/>
              <w:rPr>
                <w:b/>
                <w:bCs/>
                <w:sz w:val="20"/>
                <w:szCs w:val="20"/>
                <w:lang w:val="kk-KZ" w:eastAsia="ar-SA"/>
              </w:rPr>
            </w:pPr>
          </w:p>
        </w:tc>
        <w:tc>
          <w:tcPr>
            <w:tcW w:w="850" w:type="dxa"/>
            <w:gridSpan w:val="2"/>
            <w:tcBorders>
              <w:top w:val="single" w:sz="4" w:space="0" w:color="000000"/>
              <w:left w:val="single" w:sz="4" w:space="0" w:color="000000"/>
              <w:bottom w:val="single" w:sz="4" w:space="0" w:color="000000"/>
              <w:right w:val="single" w:sz="4" w:space="0" w:color="000000"/>
            </w:tcBorders>
          </w:tcPr>
          <w:p w14:paraId="413F62CB"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 3</w:t>
            </w:r>
          </w:p>
        </w:tc>
        <w:tc>
          <w:tcPr>
            <w:tcW w:w="783" w:type="dxa"/>
            <w:gridSpan w:val="2"/>
            <w:tcBorders>
              <w:top w:val="single" w:sz="4" w:space="0" w:color="000000"/>
              <w:left w:val="single" w:sz="4" w:space="0" w:color="000000"/>
              <w:bottom w:val="single" w:sz="4" w:space="0" w:color="000000"/>
              <w:right w:val="single" w:sz="4" w:space="0" w:color="000000"/>
            </w:tcBorders>
          </w:tcPr>
          <w:p w14:paraId="37BDD0FA"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3.1</w:t>
            </w:r>
          </w:p>
          <w:p w14:paraId="0806C863"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3.2</w:t>
            </w:r>
          </w:p>
        </w:tc>
        <w:tc>
          <w:tcPr>
            <w:tcW w:w="918" w:type="dxa"/>
            <w:gridSpan w:val="2"/>
            <w:tcBorders>
              <w:top w:val="single" w:sz="4" w:space="0" w:color="000000"/>
              <w:left w:val="single" w:sz="4" w:space="0" w:color="000000"/>
              <w:bottom w:val="single" w:sz="4" w:space="0" w:color="000000"/>
              <w:right w:val="single" w:sz="4" w:space="0" w:color="000000"/>
            </w:tcBorders>
          </w:tcPr>
          <w:p w14:paraId="07422EF9" w14:textId="77777777" w:rsidR="009C3E31" w:rsidRPr="009C3E31" w:rsidRDefault="009C3E31" w:rsidP="009C3E31">
            <w:pPr>
              <w:jc w:val="center"/>
              <w:rPr>
                <w:sz w:val="20"/>
                <w:szCs w:val="20"/>
                <w:lang w:val="kk-KZ"/>
              </w:rPr>
            </w:pPr>
            <w:r w:rsidRPr="009C3E31">
              <w:rPr>
                <w:sz w:val="20"/>
                <w:szCs w:val="20"/>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14:paraId="1110B1FE" w14:textId="77777777" w:rsidR="009C3E31" w:rsidRPr="009C3E31" w:rsidRDefault="009C3E31" w:rsidP="009C3E31">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14:paraId="48892534" w14:textId="77777777" w:rsidR="009C3E31" w:rsidRPr="009C3E31" w:rsidRDefault="009C3E31" w:rsidP="009C3E31">
            <w:pPr>
              <w:rPr>
                <w:sz w:val="20"/>
                <w:szCs w:val="20"/>
                <w:lang w:val="kk-KZ"/>
              </w:rPr>
            </w:pPr>
            <w:r w:rsidRPr="009C3E31">
              <w:rPr>
                <w:sz w:val="20"/>
                <w:szCs w:val="20"/>
                <w:lang w:val="kk-KZ"/>
              </w:rPr>
              <w:t>ӨТС10</w:t>
            </w:r>
          </w:p>
        </w:tc>
        <w:tc>
          <w:tcPr>
            <w:tcW w:w="1418" w:type="dxa"/>
            <w:gridSpan w:val="3"/>
            <w:tcBorders>
              <w:top w:val="single" w:sz="4" w:space="0" w:color="000000"/>
              <w:left w:val="single" w:sz="4" w:space="0" w:color="000000"/>
              <w:bottom w:val="single" w:sz="4" w:space="0" w:color="000000"/>
              <w:right w:val="single" w:sz="4" w:space="0" w:color="000000"/>
            </w:tcBorders>
          </w:tcPr>
          <w:p w14:paraId="5065241D" w14:textId="77777777" w:rsidR="009C3E31" w:rsidRPr="009C3E31" w:rsidRDefault="009C3E31" w:rsidP="009C3E31">
            <w:pPr>
              <w:rPr>
                <w:sz w:val="20"/>
                <w:szCs w:val="20"/>
                <w:lang w:val="kk-KZ"/>
              </w:rPr>
            </w:pPr>
            <w:r w:rsidRPr="009C3E31">
              <w:rPr>
                <w:sz w:val="20"/>
                <w:szCs w:val="20"/>
                <w:lang w:val="en-US"/>
              </w:rPr>
              <w:t xml:space="preserve">MS Teams/Zoom- </w:t>
            </w:r>
            <w:r w:rsidRPr="009C3E31">
              <w:rPr>
                <w:sz w:val="20"/>
                <w:szCs w:val="20"/>
              </w:rPr>
              <w:t>да</w:t>
            </w:r>
            <w:r w:rsidRPr="009C3E31">
              <w:rPr>
                <w:sz w:val="20"/>
                <w:szCs w:val="20"/>
                <w:lang w:val="en-US"/>
              </w:rPr>
              <w:t xml:space="preserve"> </w:t>
            </w:r>
            <w:proofErr w:type="spellStart"/>
            <w:r w:rsidRPr="009C3E31">
              <w:rPr>
                <w:sz w:val="20"/>
                <w:szCs w:val="20"/>
              </w:rPr>
              <w:t>бейнедәріс</w:t>
            </w:r>
            <w:proofErr w:type="spellEnd"/>
          </w:p>
        </w:tc>
      </w:tr>
      <w:tr w:rsidR="009C3E31" w:rsidRPr="00EF624F" w14:paraId="22228DC8"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tcPr>
          <w:p w14:paraId="289216B5" w14:textId="77777777" w:rsidR="009C3E31" w:rsidRPr="009C3E31" w:rsidRDefault="009C3E31" w:rsidP="009C3E31">
            <w:pPr>
              <w:jc w:val="center"/>
              <w:rPr>
                <w:sz w:val="20"/>
                <w:szCs w:val="20"/>
              </w:rPr>
            </w:pPr>
            <w:r w:rsidRPr="009C3E31">
              <w:rPr>
                <w:sz w:val="20"/>
                <w:szCs w:val="20"/>
              </w:rPr>
              <w:t>9</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077DE730" w14:textId="77777777" w:rsidR="009C3E31" w:rsidRPr="009C3E31" w:rsidRDefault="009C3E31" w:rsidP="009C3E31">
            <w:pPr>
              <w:snapToGrid w:val="0"/>
              <w:jc w:val="both"/>
              <w:rPr>
                <w:b/>
                <w:bCs/>
                <w:sz w:val="20"/>
                <w:szCs w:val="20"/>
                <w:lang w:val="kk-KZ" w:eastAsia="zh-CN"/>
              </w:rPr>
            </w:pPr>
            <w:r w:rsidRPr="009C3E31">
              <w:rPr>
                <w:b/>
                <w:bCs/>
                <w:sz w:val="20"/>
                <w:szCs w:val="20"/>
                <w:lang w:eastAsia="zh-CN"/>
              </w:rPr>
              <w:t>ПС</w:t>
            </w:r>
          </w:p>
          <w:p w14:paraId="041AD038" w14:textId="77777777" w:rsidR="009C3E31" w:rsidRPr="009C3E31" w:rsidRDefault="00002D33" w:rsidP="009C3E31">
            <w:pPr>
              <w:snapToGrid w:val="0"/>
              <w:jc w:val="both"/>
              <w:rPr>
                <w:b/>
                <w:bCs/>
                <w:sz w:val="20"/>
                <w:szCs w:val="20"/>
                <w:lang w:eastAsia="zh-CN"/>
              </w:rPr>
            </w:pPr>
            <w:r>
              <w:rPr>
                <w:rFonts w:hint="eastAsia"/>
                <w:b/>
                <w:bCs/>
                <w:lang w:eastAsia="zh-CN"/>
              </w:rPr>
              <w:t>中国传统文化经过的</w:t>
            </w:r>
            <w:r w:rsidRPr="00D52377">
              <w:rPr>
                <w:rFonts w:hint="eastAsia"/>
                <w:b/>
                <w:bCs/>
                <w:lang w:eastAsia="zh-CN"/>
              </w:rPr>
              <w:t>发展阶段</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13B2952A"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 4</w:t>
            </w:r>
          </w:p>
        </w:tc>
        <w:tc>
          <w:tcPr>
            <w:tcW w:w="783" w:type="dxa"/>
            <w:gridSpan w:val="2"/>
            <w:tcBorders>
              <w:top w:val="single" w:sz="4" w:space="0" w:color="000000"/>
              <w:left w:val="single" w:sz="4" w:space="0" w:color="000000"/>
              <w:bottom w:val="single" w:sz="4" w:space="0" w:color="000000"/>
              <w:right w:val="single" w:sz="4" w:space="0" w:color="000000"/>
            </w:tcBorders>
            <w:hideMark/>
          </w:tcPr>
          <w:p w14:paraId="4511352A"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4.1</w:t>
            </w:r>
          </w:p>
          <w:p w14:paraId="40315BFB"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4.2</w:t>
            </w:r>
          </w:p>
        </w:tc>
        <w:tc>
          <w:tcPr>
            <w:tcW w:w="918" w:type="dxa"/>
            <w:gridSpan w:val="2"/>
            <w:tcBorders>
              <w:top w:val="single" w:sz="4" w:space="0" w:color="000000"/>
              <w:left w:val="single" w:sz="4" w:space="0" w:color="000000"/>
              <w:bottom w:val="single" w:sz="4" w:space="0" w:color="000000"/>
              <w:right w:val="single" w:sz="4" w:space="0" w:color="000000"/>
            </w:tcBorders>
            <w:hideMark/>
          </w:tcPr>
          <w:p w14:paraId="40A29037" w14:textId="77777777" w:rsidR="009C3E31" w:rsidRPr="009C3E31" w:rsidRDefault="009C3E31" w:rsidP="009C3E31">
            <w:pPr>
              <w:jc w:val="center"/>
              <w:rPr>
                <w:sz w:val="20"/>
                <w:szCs w:val="20"/>
              </w:rPr>
            </w:pPr>
            <w:r w:rsidRPr="009C3E31">
              <w:rPr>
                <w:sz w:val="20"/>
                <w:szCs w:val="20"/>
              </w:rPr>
              <w:t>2</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37835444" w14:textId="77777777" w:rsidR="009C3E31" w:rsidRPr="009C3E31" w:rsidRDefault="009C3E31" w:rsidP="009C3E31">
            <w:pPr>
              <w:jc w:val="center"/>
              <w:rPr>
                <w:sz w:val="20"/>
                <w:szCs w:val="20"/>
              </w:rPr>
            </w:pPr>
            <w:r w:rsidRPr="009C3E31">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14:paraId="444476B7" w14:textId="77777777" w:rsidR="009C3E31" w:rsidRPr="009C3E31" w:rsidRDefault="009C3E31" w:rsidP="009C3E31">
            <w:pPr>
              <w:jc w:val="both"/>
              <w:rPr>
                <w:sz w:val="20"/>
                <w:szCs w:val="20"/>
                <w:lang w:val="kk-KZ"/>
              </w:rPr>
            </w:pPr>
            <w:r w:rsidRPr="009C3E31">
              <w:rPr>
                <w:sz w:val="20"/>
                <w:szCs w:val="20"/>
                <w:lang w:val="kk-KZ"/>
              </w:rPr>
              <w:t>ТТ8</w:t>
            </w:r>
          </w:p>
        </w:tc>
        <w:tc>
          <w:tcPr>
            <w:tcW w:w="1418" w:type="dxa"/>
            <w:gridSpan w:val="3"/>
            <w:tcBorders>
              <w:top w:val="single" w:sz="4" w:space="0" w:color="000000"/>
              <w:left w:val="single" w:sz="4" w:space="0" w:color="000000"/>
              <w:bottom w:val="single" w:sz="4" w:space="0" w:color="000000"/>
              <w:right w:val="single" w:sz="4" w:space="0" w:color="000000"/>
            </w:tcBorders>
            <w:hideMark/>
          </w:tcPr>
          <w:p w14:paraId="118B254C" w14:textId="77777777" w:rsidR="009C3E31" w:rsidRPr="009C3E31" w:rsidRDefault="009C3E31" w:rsidP="009C3E31">
            <w:pPr>
              <w:rPr>
                <w:sz w:val="20"/>
                <w:szCs w:val="20"/>
              </w:rPr>
            </w:pPr>
            <w:r w:rsidRPr="009C3E31">
              <w:rPr>
                <w:sz w:val="20"/>
                <w:szCs w:val="20"/>
                <w:lang w:val="kk-KZ"/>
              </w:rPr>
              <w:t xml:space="preserve">MS Teams/Zoom да вебинар </w:t>
            </w:r>
            <w:r w:rsidRPr="009C3E31">
              <w:rPr>
                <w:b/>
                <w:sz w:val="20"/>
                <w:szCs w:val="20"/>
              </w:rPr>
              <w:t xml:space="preserve"> </w:t>
            </w:r>
          </w:p>
        </w:tc>
      </w:tr>
      <w:tr w:rsidR="009C3E31" w:rsidRPr="00EF624F" w14:paraId="54BB13D6" w14:textId="77777777" w:rsidTr="009C3E31">
        <w:trPr>
          <w:jc w:val="center"/>
        </w:trPr>
        <w:tc>
          <w:tcPr>
            <w:tcW w:w="10627" w:type="dxa"/>
            <w:gridSpan w:val="16"/>
            <w:tcBorders>
              <w:top w:val="single" w:sz="4" w:space="0" w:color="000000"/>
              <w:left w:val="single" w:sz="4" w:space="0" w:color="000000"/>
              <w:bottom w:val="single" w:sz="4" w:space="0" w:color="000000"/>
              <w:right w:val="single" w:sz="4" w:space="0" w:color="000000"/>
            </w:tcBorders>
          </w:tcPr>
          <w:p w14:paraId="22A5FBD6" w14:textId="77777777" w:rsidR="009C3E31" w:rsidRPr="009C3E31" w:rsidRDefault="009C3E31" w:rsidP="009C3E31">
            <w:pPr>
              <w:jc w:val="center"/>
              <w:rPr>
                <w:sz w:val="20"/>
                <w:szCs w:val="20"/>
                <w:lang w:val="kk-KZ"/>
              </w:rPr>
            </w:pPr>
            <w:r w:rsidRPr="009C3E31">
              <w:rPr>
                <w:b/>
                <w:sz w:val="20"/>
                <w:szCs w:val="20"/>
                <w:lang w:val="kk-KZ"/>
              </w:rPr>
              <w:t xml:space="preserve">СЕНБІ 23:00 -  ӨТС10, ТТ8  </w:t>
            </w:r>
            <w:r w:rsidRPr="009C3E31">
              <w:rPr>
                <w:b/>
                <w:sz w:val="20"/>
                <w:szCs w:val="20"/>
                <w:lang w:val="kk-KZ" w:eastAsia="zh-CN"/>
              </w:rPr>
              <w:t>өткізу ДЕДЛАЙНЫ</w:t>
            </w:r>
          </w:p>
        </w:tc>
      </w:tr>
      <w:tr w:rsidR="009C3E31" w:rsidRPr="0066294A" w14:paraId="3D6585DE"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tcPr>
          <w:p w14:paraId="27F4E371" w14:textId="77777777" w:rsidR="009C3E31" w:rsidRPr="009C3E31" w:rsidRDefault="009C3E31" w:rsidP="009C3E31">
            <w:pPr>
              <w:jc w:val="center"/>
              <w:rPr>
                <w:sz w:val="20"/>
                <w:szCs w:val="20"/>
                <w:lang w:val="kk-KZ"/>
              </w:rPr>
            </w:pPr>
            <w:r w:rsidRPr="009C3E31">
              <w:rPr>
                <w:sz w:val="20"/>
                <w:szCs w:val="20"/>
                <w:lang w:val="kk-KZ"/>
              </w:rPr>
              <w:t>10</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78C632B3" w14:textId="77777777" w:rsidR="009C3E31" w:rsidRPr="009C3E31" w:rsidRDefault="009C3E31" w:rsidP="009C3E31">
            <w:pPr>
              <w:snapToGrid w:val="0"/>
              <w:jc w:val="both"/>
              <w:rPr>
                <w:rFonts w:ascii="Calibri" w:hAnsi="Calibri"/>
                <w:sz w:val="20"/>
                <w:szCs w:val="20"/>
                <w:lang w:val="kk-KZ" w:eastAsia="zh-CN"/>
              </w:rPr>
            </w:pPr>
            <w:r w:rsidRPr="009C3E31">
              <w:rPr>
                <w:b/>
                <w:bCs/>
                <w:sz w:val="20"/>
                <w:szCs w:val="20"/>
                <w:lang w:val="kk-KZ" w:eastAsia="ar-SA"/>
              </w:rPr>
              <w:t>Д.</w:t>
            </w:r>
            <w:r w:rsidRPr="009C3E31">
              <w:rPr>
                <w:rFonts w:ascii="SimSun" w:hAnsi="SimSun" w:hint="eastAsia"/>
                <w:sz w:val="20"/>
                <w:szCs w:val="20"/>
                <w:lang w:eastAsia="zh-CN"/>
              </w:rPr>
              <w:t xml:space="preserve"> </w:t>
            </w:r>
          </w:p>
          <w:p w14:paraId="6693F642" w14:textId="77777777" w:rsidR="00002D33" w:rsidRPr="00C85961" w:rsidRDefault="00002D33" w:rsidP="00002D33">
            <w:pPr>
              <w:jc w:val="center"/>
              <w:rPr>
                <w:rFonts w:ascii="SimSun" w:hAnsi="SimSun"/>
                <w:sz w:val="30"/>
                <w:szCs w:val="30"/>
                <w:lang w:eastAsia="zh-CN"/>
              </w:rPr>
            </w:pPr>
            <w:r w:rsidRPr="00C85961">
              <w:rPr>
                <w:rFonts w:ascii="SimSun" w:hAnsi="SimSun" w:hint="eastAsia"/>
                <w:sz w:val="30"/>
                <w:szCs w:val="30"/>
                <w:lang w:eastAsia="zh-CN"/>
              </w:rPr>
              <w:t>《语言学纲要》名词术语</w:t>
            </w:r>
          </w:p>
          <w:p w14:paraId="555B3E48" w14:textId="77777777" w:rsidR="009C3E31" w:rsidRPr="00002D33" w:rsidRDefault="009C3E31" w:rsidP="009C3E31">
            <w:pPr>
              <w:snapToGrid w:val="0"/>
              <w:jc w:val="both"/>
              <w:rPr>
                <w:b/>
                <w:bCs/>
                <w:sz w:val="20"/>
                <w:szCs w:val="20"/>
                <w:lang w:eastAsia="ar-SA"/>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14:paraId="2871371C"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 4</w:t>
            </w:r>
          </w:p>
        </w:tc>
        <w:tc>
          <w:tcPr>
            <w:tcW w:w="783" w:type="dxa"/>
            <w:gridSpan w:val="2"/>
            <w:tcBorders>
              <w:top w:val="single" w:sz="4" w:space="0" w:color="000000"/>
              <w:left w:val="single" w:sz="4" w:space="0" w:color="000000"/>
              <w:bottom w:val="single" w:sz="4" w:space="0" w:color="000000"/>
              <w:right w:val="single" w:sz="4" w:space="0" w:color="000000"/>
            </w:tcBorders>
            <w:hideMark/>
          </w:tcPr>
          <w:p w14:paraId="1A5BF6AE"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4.1</w:t>
            </w:r>
          </w:p>
          <w:p w14:paraId="55132BF4" w14:textId="77777777" w:rsidR="009C3E31" w:rsidRPr="009C3E31" w:rsidRDefault="009C3E31" w:rsidP="009C3E31">
            <w:pPr>
              <w:snapToGrid w:val="0"/>
              <w:jc w:val="both"/>
              <w:rPr>
                <w:sz w:val="20"/>
                <w:szCs w:val="20"/>
              </w:rPr>
            </w:pPr>
            <w:r w:rsidRPr="009C3E31">
              <w:rPr>
                <w:sz w:val="20"/>
                <w:szCs w:val="20"/>
              </w:rPr>
              <w:t>ЖИ</w:t>
            </w:r>
            <w:r w:rsidRPr="009C3E31">
              <w:rPr>
                <w:sz w:val="20"/>
                <w:szCs w:val="20"/>
                <w:lang w:val="kk-KZ"/>
              </w:rPr>
              <w:t xml:space="preserve"> 4.2</w:t>
            </w:r>
          </w:p>
        </w:tc>
        <w:tc>
          <w:tcPr>
            <w:tcW w:w="918" w:type="dxa"/>
            <w:gridSpan w:val="2"/>
            <w:tcBorders>
              <w:top w:val="single" w:sz="4" w:space="0" w:color="000000"/>
              <w:left w:val="single" w:sz="4" w:space="0" w:color="000000"/>
              <w:bottom w:val="single" w:sz="4" w:space="0" w:color="000000"/>
              <w:right w:val="single" w:sz="4" w:space="0" w:color="000000"/>
            </w:tcBorders>
            <w:hideMark/>
          </w:tcPr>
          <w:p w14:paraId="5B8A1910" w14:textId="77777777" w:rsidR="009C3E31" w:rsidRPr="009C3E31" w:rsidRDefault="009C3E31" w:rsidP="009C3E31">
            <w:pPr>
              <w:jc w:val="center"/>
              <w:rPr>
                <w:sz w:val="20"/>
                <w:szCs w:val="20"/>
                <w:lang w:val="kk-KZ" w:eastAsia="en-US"/>
              </w:rPr>
            </w:pPr>
            <w:r w:rsidRPr="009C3E31">
              <w:rPr>
                <w:sz w:val="20"/>
                <w:szCs w:val="20"/>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tcPr>
          <w:p w14:paraId="5BF06A74" w14:textId="77777777" w:rsidR="009C3E31" w:rsidRPr="009C3E31" w:rsidRDefault="009C3E31" w:rsidP="009C3E31">
            <w:pPr>
              <w:jc w:val="center"/>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14:paraId="3130D6B5" w14:textId="77777777" w:rsidR="009C3E31" w:rsidRPr="009C3E31" w:rsidRDefault="009C3E31" w:rsidP="009C3E31">
            <w:pPr>
              <w:jc w:val="both"/>
              <w:rPr>
                <w:sz w:val="20"/>
                <w:szCs w:val="20"/>
                <w:lang w:val="kk-KZ"/>
              </w:rPr>
            </w:pPr>
            <w:r w:rsidRPr="009C3E31">
              <w:rPr>
                <w:sz w:val="20"/>
                <w:szCs w:val="20"/>
                <w:lang w:val="kk-KZ"/>
              </w:rPr>
              <w:t>ӨТС11</w:t>
            </w:r>
          </w:p>
        </w:tc>
        <w:tc>
          <w:tcPr>
            <w:tcW w:w="1418" w:type="dxa"/>
            <w:gridSpan w:val="3"/>
            <w:tcBorders>
              <w:top w:val="single" w:sz="4" w:space="0" w:color="000000"/>
              <w:left w:val="single" w:sz="4" w:space="0" w:color="000000"/>
              <w:bottom w:val="single" w:sz="4" w:space="0" w:color="000000"/>
              <w:right w:val="single" w:sz="4" w:space="0" w:color="000000"/>
            </w:tcBorders>
            <w:hideMark/>
          </w:tcPr>
          <w:p w14:paraId="39A9AD2E" w14:textId="77777777" w:rsidR="009C3E31" w:rsidRPr="009C3E31" w:rsidRDefault="009C3E31" w:rsidP="009C3E31">
            <w:pPr>
              <w:jc w:val="both"/>
              <w:rPr>
                <w:sz w:val="20"/>
                <w:szCs w:val="20"/>
                <w:lang w:val="kk-KZ"/>
              </w:rPr>
            </w:pPr>
            <w:r w:rsidRPr="009C3E31">
              <w:rPr>
                <w:sz w:val="20"/>
                <w:szCs w:val="20"/>
                <w:lang w:val="en-US"/>
              </w:rPr>
              <w:t xml:space="preserve">MS Teams/Zoom- </w:t>
            </w:r>
            <w:r w:rsidRPr="009C3E31">
              <w:rPr>
                <w:sz w:val="20"/>
                <w:szCs w:val="20"/>
              </w:rPr>
              <w:t>да</w:t>
            </w:r>
            <w:r w:rsidRPr="009C3E31">
              <w:rPr>
                <w:sz w:val="20"/>
                <w:szCs w:val="20"/>
                <w:lang w:val="en-US"/>
              </w:rPr>
              <w:t xml:space="preserve"> </w:t>
            </w:r>
            <w:proofErr w:type="spellStart"/>
            <w:r w:rsidRPr="009C3E31">
              <w:rPr>
                <w:sz w:val="20"/>
                <w:szCs w:val="20"/>
              </w:rPr>
              <w:t>бейнедәріс</w:t>
            </w:r>
            <w:proofErr w:type="spellEnd"/>
          </w:p>
        </w:tc>
      </w:tr>
      <w:tr w:rsidR="009C3E31" w:rsidRPr="00EF624F" w14:paraId="50C1FD73"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tcPr>
          <w:p w14:paraId="7ACD6C6A" w14:textId="77777777" w:rsidR="009C3E31" w:rsidRPr="009C3E31" w:rsidRDefault="009C3E31" w:rsidP="009C3E31">
            <w:pPr>
              <w:jc w:val="center"/>
              <w:rPr>
                <w:sz w:val="20"/>
                <w:szCs w:val="20"/>
              </w:rPr>
            </w:pPr>
            <w:r w:rsidRPr="009C3E31">
              <w:rPr>
                <w:sz w:val="20"/>
                <w:szCs w:val="20"/>
              </w:rPr>
              <w:t>10</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35C50563" w14:textId="77777777" w:rsidR="009C3E31" w:rsidRPr="009C3E31" w:rsidRDefault="009C3E31" w:rsidP="009C3E31">
            <w:pPr>
              <w:snapToGrid w:val="0"/>
              <w:jc w:val="both"/>
              <w:rPr>
                <w:b/>
                <w:bCs/>
                <w:sz w:val="20"/>
                <w:szCs w:val="20"/>
                <w:lang w:val="kk-KZ" w:eastAsia="zh-CN"/>
              </w:rPr>
            </w:pPr>
            <w:r w:rsidRPr="009C3E31">
              <w:rPr>
                <w:b/>
                <w:bCs/>
                <w:sz w:val="20"/>
                <w:szCs w:val="20"/>
                <w:lang w:eastAsia="zh-CN"/>
              </w:rPr>
              <w:t>ПС</w:t>
            </w:r>
          </w:p>
          <w:p w14:paraId="626C6993" w14:textId="77777777" w:rsidR="009C3E31" w:rsidRPr="009C3E31" w:rsidRDefault="00002D33" w:rsidP="009C3E31">
            <w:pPr>
              <w:snapToGrid w:val="0"/>
              <w:jc w:val="both"/>
              <w:rPr>
                <w:b/>
                <w:bCs/>
                <w:sz w:val="20"/>
                <w:szCs w:val="20"/>
                <w:lang w:eastAsia="zh-CN"/>
              </w:rPr>
            </w:pPr>
            <w:r w:rsidRPr="00D52377">
              <w:rPr>
                <w:rFonts w:hint="eastAsia"/>
                <w:b/>
                <w:bCs/>
                <w:lang w:eastAsia="zh-CN"/>
              </w:rPr>
              <w:t>传统文化的历史地位</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741B1899"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 2</w:t>
            </w:r>
          </w:p>
        </w:tc>
        <w:tc>
          <w:tcPr>
            <w:tcW w:w="783" w:type="dxa"/>
            <w:gridSpan w:val="2"/>
            <w:tcBorders>
              <w:top w:val="single" w:sz="4" w:space="0" w:color="000000"/>
              <w:left w:val="single" w:sz="4" w:space="0" w:color="000000"/>
              <w:bottom w:val="single" w:sz="4" w:space="0" w:color="000000"/>
              <w:right w:val="single" w:sz="4" w:space="0" w:color="000000"/>
            </w:tcBorders>
          </w:tcPr>
          <w:p w14:paraId="4E8B8A83"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2.1</w:t>
            </w:r>
          </w:p>
          <w:p w14:paraId="5A4D90D7" w14:textId="77777777" w:rsidR="009C3E31" w:rsidRPr="009C3E31" w:rsidRDefault="009C3E31" w:rsidP="009C3E31">
            <w:pPr>
              <w:snapToGrid w:val="0"/>
              <w:jc w:val="both"/>
              <w:rPr>
                <w:sz w:val="20"/>
                <w:szCs w:val="20"/>
              </w:rPr>
            </w:pPr>
            <w:r w:rsidRPr="009C3E31">
              <w:rPr>
                <w:sz w:val="20"/>
                <w:szCs w:val="20"/>
              </w:rPr>
              <w:t>ЖИ</w:t>
            </w:r>
            <w:r w:rsidRPr="009C3E31">
              <w:rPr>
                <w:sz w:val="20"/>
                <w:szCs w:val="20"/>
                <w:lang w:val="kk-KZ"/>
              </w:rPr>
              <w:t xml:space="preserve"> 2.2</w:t>
            </w:r>
          </w:p>
        </w:tc>
        <w:tc>
          <w:tcPr>
            <w:tcW w:w="918" w:type="dxa"/>
            <w:gridSpan w:val="2"/>
            <w:tcBorders>
              <w:top w:val="single" w:sz="4" w:space="0" w:color="000000"/>
              <w:left w:val="single" w:sz="4" w:space="0" w:color="000000"/>
              <w:bottom w:val="single" w:sz="4" w:space="0" w:color="000000"/>
              <w:right w:val="single" w:sz="4" w:space="0" w:color="000000"/>
            </w:tcBorders>
          </w:tcPr>
          <w:p w14:paraId="6CBA6C5B" w14:textId="77777777" w:rsidR="009C3E31" w:rsidRPr="009C3E31" w:rsidRDefault="009C3E31" w:rsidP="009C3E31">
            <w:pPr>
              <w:jc w:val="center"/>
              <w:rPr>
                <w:sz w:val="20"/>
                <w:szCs w:val="20"/>
                <w:lang w:val="kk-KZ"/>
              </w:rPr>
            </w:pPr>
            <w:r w:rsidRPr="009C3E31">
              <w:rPr>
                <w:sz w:val="20"/>
                <w:szCs w:val="20"/>
                <w:lang w:val="kk-KZ"/>
              </w:rPr>
              <w:t>2</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46DBE09C" w14:textId="77777777" w:rsidR="009C3E31" w:rsidRPr="009C3E31" w:rsidRDefault="009C3E31" w:rsidP="009C3E31">
            <w:pPr>
              <w:jc w:val="center"/>
              <w:rPr>
                <w:sz w:val="20"/>
                <w:szCs w:val="20"/>
              </w:rPr>
            </w:pPr>
            <w:r w:rsidRPr="009C3E31">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14:paraId="7C449CC1" w14:textId="77777777" w:rsidR="009C3E31" w:rsidRPr="009C3E31" w:rsidRDefault="009C3E31" w:rsidP="009C3E31">
            <w:pPr>
              <w:jc w:val="both"/>
              <w:rPr>
                <w:sz w:val="20"/>
                <w:szCs w:val="20"/>
                <w:lang w:val="kk-KZ"/>
              </w:rPr>
            </w:pPr>
            <w:r w:rsidRPr="009C3E31">
              <w:rPr>
                <w:sz w:val="20"/>
                <w:szCs w:val="20"/>
                <w:lang w:val="kk-KZ"/>
              </w:rPr>
              <w:t>ТТ9</w:t>
            </w:r>
          </w:p>
        </w:tc>
        <w:tc>
          <w:tcPr>
            <w:tcW w:w="1418" w:type="dxa"/>
            <w:gridSpan w:val="3"/>
            <w:tcBorders>
              <w:top w:val="single" w:sz="4" w:space="0" w:color="000000"/>
              <w:left w:val="single" w:sz="4" w:space="0" w:color="000000"/>
              <w:bottom w:val="single" w:sz="4" w:space="0" w:color="000000"/>
              <w:right w:val="single" w:sz="4" w:space="0" w:color="000000"/>
            </w:tcBorders>
            <w:hideMark/>
          </w:tcPr>
          <w:p w14:paraId="6F3EA161" w14:textId="77777777" w:rsidR="009C3E31" w:rsidRPr="009C3E31" w:rsidRDefault="009C3E31" w:rsidP="009C3E31">
            <w:pPr>
              <w:rPr>
                <w:sz w:val="20"/>
                <w:szCs w:val="20"/>
              </w:rPr>
            </w:pPr>
            <w:r w:rsidRPr="009C3E31">
              <w:rPr>
                <w:sz w:val="20"/>
                <w:szCs w:val="20"/>
                <w:lang w:val="kk-KZ"/>
              </w:rPr>
              <w:t xml:space="preserve">MS Teams/Zoom да вебинар </w:t>
            </w:r>
          </w:p>
        </w:tc>
      </w:tr>
      <w:tr w:rsidR="009C3E31" w:rsidRPr="00EF624F" w14:paraId="063745ED"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tcPr>
          <w:p w14:paraId="3D24FE51" w14:textId="77777777" w:rsidR="009C3E31" w:rsidRPr="009C3E31" w:rsidRDefault="009C3E31" w:rsidP="009C3E31">
            <w:pPr>
              <w:jc w:val="center"/>
              <w:rPr>
                <w:sz w:val="20"/>
                <w:szCs w:val="20"/>
              </w:rPr>
            </w:pPr>
            <w:r w:rsidRPr="009C3E31">
              <w:rPr>
                <w:sz w:val="20"/>
                <w:szCs w:val="20"/>
              </w:rPr>
              <w:t>10</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4F3D4596" w14:textId="77777777" w:rsidR="009C3E31" w:rsidRPr="009C3E31" w:rsidRDefault="009C3E31" w:rsidP="009C3E31">
            <w:pPr>
              <w:pStyle w:val="ab"/>
              <w:snapToGrid w:val="0"/>
              <w:spacing w:after="0" w:line="240" w:lineRule="auto"/>
              <w:ind w:left="0"/>
              <w:jc w:val="both"/>
              <w:rPr>
                <w:rFonts w:ascii="Times New Roman" w:hAnsi="Times New Roman"/>
                <w:b/>
                <w:sz w:val="20"/>
                <w:szCs w:val="20"/>
                <w:lang w:val="kk-KZ"/>
              </w:rPr>
            </w:pPr>
            <w:r w:rsidRPr="009C3E31">
              <w:rPr>
                <w:rFonts w:ascii="Times New Roman" w:hAnsi="Times New Roman"/>
                <w:b/>
                <w:color w:val="201F1E"/>
                <w:sz w:val="20"/>
                <w:szCs w:val="20"/>
                <w:shd w:val="clear" w:color="auto" w:fill="FFFFFF"/>
                <w:lang w:val="kk-KZ"/>
              </w:rPr>
              <w:t>БЖ</w:t>
            </w:r>
          </w:p>
        </w:tc>
        <w:tc>
          <w:tcPr>
            <w:tcW w:w="850" w:type="dxa"/>
            <w:gridSpan w:val="2"/>
            <w:tcBorders>
              <w:top w:val="single" w:sz="4" w:space="0" w:color="000000"/>
              <w:left w:val="single" w:sz="4" w:space="0" w:color="000000"/>
              <w:bottom w:val="single" w:sz="4" w:space="0" w:color="000000"/>
              <w:right w:val="single" w:sz="4" w:space="0" w:color="000000"/>
            </w:tcBorders>
          </w:tcPr>
          <w:p w14:paraId="7CA3755D"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 4</w:t>
            </w:r>
          </w:p>
        </w:tc>
        <w:tc>
          <w:tcPr>
            <w:tcW w:w="783" w:type="dxa"/>
            <w:gridSpan w:val="2"/>
            <w:tcBorders>
              <w:top w:val="single" w:sz="4" w:space="0" w:color="000000"/>
              <w:left w:val="single" w:sz="4" w:space="0" w:color="000000"/>
              <w:bottom w:val="single" w:sz="4" w:space="0" w:color="000000"/>
              <w:right w:val="single" w:sz="4" w:space="0" w:color="000000"/>
            </w:tcBorders>
          </w:tcPr>
          <w:p w14:paraId="25DA63E0"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4.1</w:t>
            </w:r>
          </w:p>
          <w:p w14:paraId="46366237" w14:textId="77777777" w:rsidR="009C3E31" w:rsidRPr="009C3E31" w:rsidRDefault="009C3E31" w:rsidP="009C3E31">
            <w:pPr>
              <w:snapToGrid w:val="0"/>
              <w:jc w:val="both"/>
              <w:rPr>
                <w:sz w:val="20"/>
                <w:szCs w:val="20"/>
              </w:rPr>
            </w:pPr>
            <w:r w:rsidRPr="009C3E31">
              <w:rPr>
                <w:sz w:val="20"/>
                <w:szCs w:val="20"/>
              </w:rPr>
              <w:t>ЖИ</w:t>
            </w:r>
            <w:r w:rsidRPr="009C3E31">
              <w:rPr>
                <w:sz w:val="20"/>
                <w:szCs w:val="20"/>
                <w:lang w:val="kk-KZ"/>
              </w:rPr>
              <w:t xml:space="preserve"> 4.2</w:t>
            </w:r>
          </w:p>
        </w:tc>
        <w:tc>
          <w:tcPr>
            <w:tcW w:w="918" w:type="dxa"/>
            <w:gridSpan w:val="2"/>
            <w:tcBorders>
              <w:top w:val="single" w:sz="4" w:space="0" w:color="000000"/>
              <w:left w:val="single" w:sz="4" w:space="0" w:color="000000"/>
              <w:bottom w:val="single" w:sz="4" w:space="0" w:color="000000"/>
              <w:right w:val="single" w:sz="4" w:space="0" w:color="000000"/>
            </w:tcBorders>
          </w:tcPr>
          <w:p w14:paraId="2F62A9A7" w14:textId="77777777" w:rsidR="009C3E31" w:rsidRPr="009C3E31" w:rsidRDefault="009C3E31" w:rsidP="009C3E31">
            <w:pPr>
              <w:jc w:val="center"/>
              <w:rPr>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7713450E" w14:textId="77777777" w:rsidR="009C3E31" w:rsidRPr="009C3E31" w:rsidRDefault="009C3E31" w:rsidP="009C3E31">
            <w:pPr>
              <w:jc w:val="center"/>
              <w:rPr>
                <w:sz w:val="20"/>
                <w:szCs w:val="20"/>
                <w:lang w:val="en-US"/>
              </w:rPr>
            </w:pPr>
            <w:r w:rsidRPr="009C3E31">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tcPr>
          <w:p w14:paraId="394D1EAD" w14:textId="77777777" w:rsidR="009C3E31" w:rsidRPr="009C3E31" w:rsidRDefault="009C3E31" w:rsidP="009C3E31">
            <w:pPr>
              <w:jc w:val="both"/>
              <w:rPr>
                <w:sz w:val="20"/>
                <w:szCs w:val="20"/>
                <w:lang w:val="kk-KZ"/>
              </w:rPr>
            </w:pPr>
            <w:r w:rsidRPr="009C3E31">
              <w:rPr>
                <w:sz w:val="20"/>
                <w:szCs w:val="20"/>
                <w:lang w:val="kk-KZ"/>
              </w:rPr>
              <w:t>ЖТ7</w:t>
            </w:r>
          </w:p>
        </w:tc>
        <w:tc>
          <w:tcPr>
            <w:tcW w:w="1418" w:type="dxa"/>
            <w:gridSpan w:val="3"/>
            <w:tcBorders>
              <w:top w:val="single" w:sz="4" w:space="0" w:color="000000"/>
              <w:left w:val="single" w:sz="4" w:space="0" w:color="000000"/>
              <w:bottom w:val="single" w:sz="4" w:space="0" w:color="000000"/>
              <w:right w:val="single" w:sz="4" w:space="0" w:color="000000"/>
            </w:tcBorders>
            <w:hideMark/>
          </w:tcPr>
          <w:p w14:paraId="5E9E9E99" w14:textId="77777777" w:rsidR="009C3E31" w:rsidRPr="009C3E31" w:rsidRDefault="009C3E31" w:rsidP="009C3E31">
            <w:pPr>
              <w:rPr>
                <w:sz w:val="20"/>
                <w:szCs w:val="20"/>
              </w:rPr>
            </w:pPr>
            <w:r w:rsidRPr="009C3E31">
              <w:rPr>
                <w:sz w:val="20"/>
                <w:szCs w:val="20"/>
                <w:lang w:val="en-US"/>
              </w:rPr>
              <w:t xml:space="preserve">MOODLE </w:t>
            </w:r>
            <w:r w:rsidRPr="009C3E31">
              <w:rPr>
                <w:sz w:val="20"/>
                <w:szCs w:val="20"/>
                <w:lang w:val="kk-KZ" w:eastAsia="zh-CN"/>
              </w:rPr>
              <w:t>базасына еңгізу</w:t>
            </w:r>
          </w:p>
        </w:tc>
      </w:tr>
      <w:tr w:rsidR="009C3E31" w:rsidRPr="00EF624F" w14:paraId="4A6596E9"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tcPr>
          <w:p w14:paraId="11824F9F" w14:textId="77777777" w:rsidR="009C3E31" w:rsidRPr="009C3E31" w:rsidRDefault="009C3E31" w:rsidP="009C3E31">
            <w:pPr>
              <w:jc w:val="center"/>
              <w:rPr>
                <w:sz w:val="20"/>
                <w:szCs w:val="20"/>
              </w:rPr>
            </w:pPr>
            <w:r w:rsidRPr="009C3E31">
              <w:rPr>
                <w:sz w:val="20"/>
                <w:szCs w:val="20"/>
              </w:rPr>
              <w:t>10</w:t>
            </w:r>
          </w:p>
        </w:tc>
        <w:tc>
          <w:tcPr>
            <w:tcW w:w="4253" w:type="dxa"/>
            <w:gridSpan w:val="3"/>
            <w:tcBorders>
              <w:top w:val="single" w:sz="4" w:space="0" w:color="000000"/>
              <w:left w:val="single" w:sz="4" w:space="0" w:color="000000"/>
              <w:bottom w:val="single" w:sz="4" w:space="0" w:color="000000"/>
              <w:right w:val="single" w:sz="4" w:space="0" w:color="000000"/>
            </w:tcBorders>
          </w:tcPr>
          <w:p w14:paraId="4F3534EB" w14:textId="77777777" w:rsidR="009C3E31" w:rsidRPr="009C3E31" w:rsidRDefault="009C3E31" w:rsidP="009C3E31">
            <w:pPr>
              <w:pStyle w:val="ab"/>
              <w:snapToGrid w:val="0"/>
              <w:spacing w:after="0" w:line="240" w:lineRule="auto"/>
              <w:ind w:left="0"/>
              <w:jc w:val="both"/>
              <w:rPr>
                <w:rFonts w:ascii="Times New Roman" w:hAnsi="Times New Roman"/>
                <w:b/>
                <w:sz w:val="20"/>
                <w:szCs w:val="20"/>
                <w:lang w:val="kk-KZ" w:eastAsia="zh-CN"/>
              </w:rPr>
            </w:pPr>
            <w:r w:rsidRPr="00770543">
              <w:rPr>
                <w:rFonts w:ascii="Times New Roman" w:hAnsi="Times New Roman"/>
                <w:b/>
                <w:bCs/>
                <w:sz w:val="20"/>
                <w:szCs w:val="20"/>
                <w:lang w:val="ru-RU" w:eastAsia="zh-CN"/>
              </w:rPr>
              <w:t xml:space="preserve">СӨЖ </w:t>
            </w:r>
            <w:r w:rsidRPr="00770543">
              <w:rPr>
                <w:rFonts w:ascii="Times New Roman" w:hAnsi="Times New Roman"/>
                <w:b/>
                <w:sz w:val="20"/>
                <w:szCs w:val="20"/>
                <w:lang w:val="ru-RU" w:eastAsia="zh-CN"/>
              </w:rPr>
              <w:t>5</w:t>
            </w:r>
            <w:r w:rsidR="00002D33" w:rsidRPr="00770543">
              <w:rPr>
                <w:rFonts w:ascii="SimSun" w:eastAsia="SimSun" w:hAnsi="SimSun" w:cs="SimSun" w:hint="eastAsia"/>
                <w:b/>
                <w:bCs/>
                <w:sz w:val="24"/>
                <w:szCs w:val="24"/>
                <w:lang w:val="ru-RU" w:eastAsia="zh-CN"/>
              </w:rPr>
              <w:t>古代民俗的形成</w:t>
            </w:r>
          </w:p>
          <w:p w14:paraId="473BF104" w14:textId="77777777" w:rsidR="009C3E31" w:rsidRPr="00770543" w:rsidRDefault="009C3E31" w:rsidP="009C3E31">
            <w:pPr>
              <w:pStyle w:val="ab"/>
              <w:snapToGrid w:val="0"/>
              <w:spacing w:after="0" w:line="240" w:lineRule="auto"/>
              <w:ind w:left="0"/>
              <w:jc w:val="both"/>
              <w:rPr>
                <w:rFonts w:ascii="Times New Roman" w:hAnsi="Times New Roman"/>
                <w:b/>
                <w:sz w:val="20"/>
                <w:szCs w:val="20"/>
                <w:lang w:val="ru-RU"/>
              </w:rPr>
            </w:pPr>
            <w:r w:rsidRPr="009C3E31">
              <w:rPr>
                <w:rFonts w:ascii="Times New Roman" w:eastAsia="SimSun" w:hAnsi="Times New Roman"/>
                <w:sz w:val="20"/>
                <w:szCs w:val="20"/>
                <w:lang w:val="kk-KZ" w:eastAsia="zh-CN"/>
              </w:rPr>
              <w:t>(10-15 бет көлемінде қысқаша конспект жазу)</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6199F188"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 1</w:t>
            </w:r>
          </w:p>
        </w:tc>
        <w:tc>
          <w:tcPr>
            <w:tcW w:w="783" w:type="dxa"/>
            <w:gridSpan w:val="2"/>
            <w:tcBorders>
              <w:top w:val="single" w:sz="4" w:space="0" w:color="000000"/>
              <w:left w:val="single" w:sz="4" w:space="0" w:color="000000"/>
              <w:bottom w:val="single" w:sz="4" w:space="0" w:color="000000"/>
              <w:right w:val="single" w:sz="4" w:space="0" w:color="000000"/>
            </w:tcBorders>
            <w:hideMark/>
          </w:tcPr>
          <w:p w14:paraId="69D3C865"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1.1</w:t>
            </w:r>
          </w:p>
          <w:p w14:paraId="7CBBAA4C"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1.2</w:t>
            </w:r>
          </w:p>
        </w:tc>
        <w:tc>
          <w:tcPr>
            <w:tcW w:w="918" w:type="dxa"/>
            <w:gridSpan w:val="2"/>
            <w:tcBorders>
              <w:top w:val="single" w:sz="4" w:space="0" w:color="000000"/>
              <w:left w:val="single" w:sz="4" w:space="0" w:color="000000"/>
              <w:bottom w:val="single" w:sz="4" w:space="0" w:color="000000"/>
              <w:right w:val="single" w:sz="4" w:space="0" w:color="000000"/>
            </w:tcBorders>
          </w:tcPr>
          <w:p w14:paraId="46811D1F" w14:textId="77777777" w:rsidR="009C3E31" w:rsidRPr="009C3E31" w:rsidRDefault="009C3E31" w:rsidP="009C3E31">
            <w:pPr>
              <w:jc w:val="center"/>
              <w:rPr>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6246FD4F" w14:textId="77777777" w:rsidR="009C3E31" w:rsidRPr="009C3E31" w:rsidRDefault="009C3E31" w:rsidP="009C3E31">
            <w:pPr>
              <w:jc w:val="center"/>
              <w:rPr>
                <w:sz w:val="20"/>
                <w:szCs w:val="20"/>
                <w:lang w:val="en-US"/>
              </w:rPr>
            </w:pPr>
            <w:r w:rsidRPr="009C3E31">
              <w:rPr>
                <w:sz w:val="20"/>
                <w:szCs w:val="20"/>
              </w:rPr>
              <w:t>2</w:t>
            </w:r>
            <w:r w:rsidRPr="009C3E31">
              <w:rPr>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hideMark/>
          </w:tcPr>
          <w:p w14:paraId="5870B1BD" w14:textId="77777777" w:rsidR="009C3E31" w:rsidRPr="009C3E31" w:rsidRDefault="009C3E31" w:rsidP="009C3E31">
            <w:pPr>
              <w:jc w:val="both"/>
              <w:rPr>
                <w:sz w:val="20"/>
                <w:szCs w:val="20"/>
                <w:lang w:val="kk-KZ"/>
              </w:rPr>
            </w:pPr>
            <w:r w:rsidRPr="009C3E31">
              <w:rPr>
                <w:sz w:val="20"/>
                <w:szCs w:val="20"/>
                <w:lang w:val="kk-KZ"/>
              </w:rPr>
              <w:t>ЖТ8</w:t>
            </w:r>
          </w:p>
        </w:tc>
        <w:tc>
          <w:tcPr>
            <w:tcW w:w="1418" w:type="dxa"/>
            <w:gridSpan w:val="3"/>
            <w:tcBorders>
              <w:top w:val="single" w:sz="4" w:space="0" w:color="000000"/>
              <w:left w:val="single" w:sz="4" w:space="0" w:color="000000"/>
              <w:bottom w:val="single" w:sz="4" w:space="0" w:color="000000"/>
              <w:right w:val="single" w:sz="4" w:space="0" w:color="000000"/>
            </w:tcBorders>
          </w:tcPr>
          <w:p w14:paraId="765F8B08" w14:textId="77777777" w:rsidR="009C3E31" w:rsidRPr="009C3E31" w:rsidRDefault="009C3E31" w:rsidP="009C3E31">
            <w:pPr>
              <w:jc w:val="both"/>
              <w:rPr>
                <w:sz w:val="20"/>
                <w:szCs w:val="20"/>
              </w:rPr>
            </w:pPr>
            <w:r w:rsidRPr="009C3E31">
              <w:rPr>
                <w:sz w:val="20"/>
                <w:szCs w:val="20"/>
                <w:lang w:val="en-US"/>
              </w:rPr>
              <w:t xml:space="preserve">MOODLE </w:t>
            </w:r>
            <w:r w:rsidRPr="009C3E31">
              <w:rPr>
                <w:sz w:val="20"/>
                <w:szCs w:val="20"/>
                <w:lang w:val="kk-KZ" w:eastAsia="zh-CN"/>
              </w:rPr>
              <w:t>базасына еңгізу</w:t>
            </w:r>
          </w:p>
        </w:tc>
      </w:tr>
      <w:tr w:rsidR="009C3E31" w:rsidRPr="00EF624F" w14:paraId="6537EA8C" w14:textId="77777777" w:rsidTr="009C3E31">
        <w:trPr>
          <w:jc w:val="center"/>
        </w:trPr>
        <w:tc>
          <w:tcPr>
            <w:tcW w:w="10627" w:type="dxa"/>
            <w:gridSpan w:val="16"/>
            <w:tcBorders>
              <w:top w:val="single" w:sz="4" w:space="0" w:color="000000"/>
              <w:left w:val="single" w:sz="4" w:space="0" w:color="000000"/>
              <w:bottom w:val="single" w:sz="4" w:space="0" w:color="000000"/>
              <w:right w:val="single" w:sz="4" w:space="0" w:color="000000"/>
            </w:tcBorders>
          </w:tcPr>
          <w:p w14:paraId="365B3CCA" w14:textId="77777777" w:rsidR="009C3E31" w:rsidRPr="009C3E31" w:rsidRDefault="009C3E31" w:rsidP="009C3E31">
            <w:pPr>
              <w:jc w:val="center"/>
              <w:rPr>
                <w:sz w:val="20"/>
                <w:szCs w:val="20"/>
              </w:rPr>
            </w:pPr>
            <w:r w:rsidRPr="009C3E31">
              <w:rPr>
                <w:b/>
                <w:sz w:val="20"/>
                <w:szCs w:val="20"/>
                <w:lang w:val="kk-KZ"/>
              </w:rPr>
              <w:t xml:space="preserve">СЕНБІ 23:00 -  ӨТС11, ТТ9, ЖТ7, ЖТ8 </w:t>
            </w:r>
            <w:r w:rsidRPr="009C3E31">
              <w:rPr>
                <w:b/>
                <w:sz w:val="20"/>
                <w:szCs w:val="20"/>
                <w:lang w:val="kk-KZ" w:eastAsia="zh-CN"/>
              </w:rPr>
              <w:t>өткізу ДЕДЛАЙНЫ</w:t>
            </w:r>
          </w:p>
        </w:tc>
      </w:tr>
      <w:tr w:rsidR="009C3E31" w:rsidRPr="00EF624F" w14:paraId="2C5D59C0"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tcPr>
          <w:p w14:paraId="2D2DDC8B" w14:textId="77777777" w:rsidR="009C3E31" w:rsidRPr="009C3E31" w:rsidRDefault="009C3E31" w:rsidP="009C3E31">
            <w:pPr>
              <w:jc w:val="center"/>
              <w:rPr>
                <w:sz w:val="20"/>
                <w:szCs w:val="20"/>
              </w:rPr>
            </w:pPr>
            <w:r w:rsidRPr="009C3E31">
              <w:rPr>
                <w:sz w:val="20"/>
                <w:szCs w:val="20"/>
              </w:rPr>
              <w:t>10</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5372989C" w14:textId="77777777" w:rsidR="009C3E31" w:rsidRPr="00770543" w:rsidRDefault="009C3E31" w:rsidP="009C3E31">
            <w:pPr>
              <w:pStyle w:val="ab"/>
              <w:snapToGrid w:val="0"/>
              <w:spacing w:after="0" w:line="240" w:lineRule="auto"/>
              <w:ind w:left="0"/>
              <w:jc w:val="both"/>
              <w:rPr>
                <w:rFonts w:ascii="Times New Roman" w:hAnsi="Times New Roman"/>
                <w:b/>
                <w:sz w:val="20"/>
                <w:szCs w:val="20"/>
                <w:lang w:val="ru-RU"/>
              </w:rPr>
            </w:pPr>
            <w:r w:rsidRPr="00770543">
              <w:rPr>
                <w:rFonts w:ascii="Times New Roman" w:hAnsi="Times New Roman"/>
                <w:b/>
                <w:sz w:val="20"/>
                <w:szCs w:val="20"/>
                <w:lang w:val="ru-RU"/>
              </w:rPr>
              <w:t>МТ</w:t>
            </w:r>
            <w:r w:rsidRPr="00770543">
              <w:rPr>
                <w:rFonts w:ascii="Times New Roman" w:hAnsi="Times New Roman"/>
                <w:b/>
                <w:bCs/>
                <w:sz w:val="20"/>
                <w:szCs w:val="20"/>
                <w:lang w:val="ru-RU"/>
              </w:rPr>
              <w:t xml:space="preserve"> (</w:t>
            </w:r>
            <w:proofErr w:type="spellStart"/>
            <w:r w:rsidRPr="00770543">
              <w:rPr>
                <w:rFonts w:ascii="Times New Roman" w:hAnsi="Times New Roman"/>
                <w:b/>
                <w:bCs/>
                <w:sz w:val="20"/>
                <w:szCs w:val="20"/>
                <w:lang w:val="ru-RU"/>
              </w:rPr>
              <w:t>Midterm</w:t>
            </w:r>
            <w:proofErr w:type="spellEnd"/>
            <w:r w:rsidRPr="00770543">
              <w:rPr>
                <w:rFonts w:ascii="Times New Roman" w:hAnsi="Times New Roman"/>
                <w:b/>
                <w:bCs/>
                <w:sz w:val="20"/>
                <w:szCs w:val="20"/>
                <w:lang w:val="ru-RU"/>
              </w:rPr>
              <w:t xml:space="preserve"> </w:t>
            </w:r>
            <w:proofErr w:type="spellStart"/>
            <w:r w:rsidRPr="00770543">
              <w:rPr>
                <w:rFonts w:ascii="Times New Roman" w:hAnsi="Times New Roman"/>
                <w:b/>
                <w:bCs/>
                <w:sz w:val="20"/>
                <w:szCs w:val="20"/>
                <w:lang w:val="ru-RU"/>
              </w:rPr>
              <w:t>Exam</w:t>
            </w:r>
            <w:proofErr w:type="spellEnd"/>
            <w:r w:rsidRPr="00770543">
              <w:rPr>
                <w:rFonts w:ascii="Times New Roman" w:hAnsi="Times New Roman"/>
                <w:b/>
                <w:bCs/>
                <w:sz w:val="20"/>
                <w:szCs w:val="20"/>
                <w:lang w:val="ru-RU"/>
              </w:rPr>
              <w:t>)</w:t>
            </w:r>
          </w:p>
        </w:tc>
        <w:tc>
          <w:tcPr>
            <w:tcW w:w="850" w:type="dxa"/>
            <w:gridSpan w:val="2"/>
            <w:tcBorders>
              <w:top w:val="single" w:sz="4" w:space="0" w:color="000000"/>
              <w:left w:val="single" w:sz="4" w:space="0" w:color="000000"/>
              <w:bottom w:val="single" w:sz="4" w:space="0" w:color="000000"/>
              <w:right w:val="single" w:sz="4" w:space="0" w:color="000000"/>
            </w:tcBorders>
          </w:tcPr>
          <w:p w14:paraId="6E5589E3" w14:textId="77777777" w:rsidR="009C3E31" w:rsidRPr="009C3E31" w:rsidRDefault="009C3E31" w:rsidP="009C3E31">
            <w:pPr>
              <w:pStyle w:val="ab"/>
              <w:spacing w:after="0" w:line="240" w:lineRule="auto"/>
              <w:ind w:left="0"/>
              <w:rPr>
                <w:rFonts w:ascii="Times New Roman" w:hAnsi="Times New Roman"/>
                <w:sz w:val="20"/>
                <w:szCs w:val="20"/>
                <w:lang w:val="kk-KZ"/>
              </w:rPr>
            </w:pPr>
          </w:p>
        </w:tc>
        <w:tc>
          <w:tcPr>
            <w:tcW w:w="783" w:type="dxa"/>
            <w:gridSpan w:val="2"/>
            <w:tcBorders>
              <w:top w:val="single" w:sz="4" w:space="0" w:color="000000"/>
              <w:left w:val="single" w:sz="4" w:space="0" w:color="000000"/>
              <w:bottom w:val="single" w:sz="4" w:space="0" w:color="000000"/>
              <w:right w:val="single" w:sz="4" w:space="0" w:color="000000"/>
            </w:tcBorders>
          </w:tcPr>
          <w:p w14:paraId="6297B4E9" w14:textId="77777777" w:rsidR="009C3E31" w:rsidRPr="009C3E31" w:rsidRDefault="009C3E31" w:rsidP="009C3E31">
            <w:pPr>
              <w:snapToGrid w:val="0"/>
              <w:jc w:val="both"/>
              <w:rPr>
                <w:sz w:val="20"/>
                <w:szCs w:val="20"/>
              </w:rPr>
            </w:pPr>
          </w:p>
        </w:tc>
        <w:tc>
          <w:tcPr>
            <w:tcW w:w="918" w:type="dxa"/>
            <w:gridSpan w:val="2"/>
            <w:tcBorders>
              <w:top w:val="single" w:sz="4" w:space="0" w:color="000000"/>
              <w:left w:val="single" w:sz="4" w:space="0" w:color="000000"/>
              <w:bottom w:val="single" w:sz="4" w:space="0" w:color="000000"/>
              <w:right w:val="single" w:sz="4" w:space="0" w:color="000000"/>
            </w:tcBorders>
          </w:tcPr>
          <w:p w14:paraId="71043AC3" w14:textId="77777777" w:rsidR="009C3E31" w:rsidRPr="009C3E31" w:rsidRDefault="009C3E31" w:rsidP="009C3E31">
            <w:pPr>
              <w:jc w:val="center"/>
              <w:rPr>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4A4F4F2A" w14:textId="77777777" w:rsidR="009C3E31" w:rsidRPr="009C3E31" w:rsidRDefault="009C3E31" w:rsidP="009C3E31">
            <w:pPr>
              <w:jc w:val="center"/>
              <w:rPr>
                <w:sz w:val="20"/>
                <w:szCs w:val="20"/>
              </w:rPr>
            </w:pPr>
            <w:r w:rsidRPr="009C3E31">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14:paraId="5F9CCFB4" w14:textId="77777777" w:rsidR="009C3E31" w:rsidRPr="009C3E31" w:rsidRDefault="009C3E31" w:rsidP="009C3E31">
            <w:pPr>
              <w:jc w:val="both"/>
              <w:rPr>
                <w:sz w:val="20"/>
                <w:szCs w:val="20"/>
              </w:rPr>
            </w:pPr>
          </w:p>
        </w:tc>
        <w:tc>
          <w:tcPr>
            <w:tcW w:w="1418" w:type="dxa"/>
            <w:gridSpan w:val="3"/>
            <w:tcBorders>
              <w:top w:val="single" w:sz="4" w:space="0" w:color="000000"/>
              <w:left w:val="single" w:sz="4" w:space="0" w:color="000000"/>
              <w:bottom w:val="single" w:sz="4" w:space="0" w:color="000000"/>
              <w:right w:val="single" w:sz="4" w:space="0" w:color="000000"/>
            </w:tcBorders>
          </w:tcPr>
          <w:p w14:paraId="1DD9173E" w14:textId="77777777" w:rsidR="009C3E31" w:rsidRPr="009C3E31" w:rsidRDefault="009C3E31" w:rsidP="009C3E31">
            <w:pPr>
              <w:jc w:val="both"/>
              <w:rPr>
                <w:sz w:val="20"/>
                <w:szCs w:val="20"/>
              </w:rPr>
            </w:pPr>
          </w:p>
        </w:tc>
      </w:tr>
      <w:tr w:rsidR="009C3E31" w:rsidRPr="0066294A" w14:paraId="03AB5D87"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tcPr>
          <w:p w14:paraId="1448E562" w14:textId="77777777" w:rsidR="009C3E31" w:rsidRPr="009C3E31" w:rsidRDefault="009C3E31" w:rsidP="009C3E31">
            <w:pPr>
              <w:jc w:val="center"/>
              <w:rPr>
                <w:sz w:val="20"/>
                <w:szCs w:val="20"/>
              </w:rPr>
            </w:pPr>
            <w:r w:rsidRPr="009C3E31">
              <w:rPr>
                <w:sz w:val="20"/>
                <w:szCs w:val="20"/>
              </w:rPr>
              <w:t>11</w:t>
            </w:r>
          </w:p>
        </w:tc>
        <w:tc>
          <w:tcPr>
            <w:tcW w:w="4253" w:type="dxa"/>
            <w:gridSpan w:val="3"/>
            <w:tcBorders>
              <w:top w:val="single" w:sz="4" w:space="0" w:color="000000"/>
              <w:left w:val="single" w:sz="4" w:space="0" w:color="000000"/>
              <w:bottom w:val="single" w:sz="4" w:space="0" w:color="000000"/>
              <w:right w:val="single" w:sz="4" w:space="0" w:color="000000"/>
            </w:tcBorders>
          </w:tcPr>
          <w:p w14:paraId="4B9490C8" w14:textId="77777777" w:rsidR="009C3E31" w:rsidRPr="009C3E31" w:rsidRDefault="009C3E31" w:rsidP="009C3E31">
            <w:pPr>
              <w:snapToGrid w:val="0"/>
              <w:jc w:val="both"/>
              <w:rPr>
                <w:rFonts w:ascii="Calibri" w:hAnsi="Calibri"/>
                <w:color w:val="000000"/>
                <w:sz w:val="20"/>
                <w:szCs w:val="20"/>
                <w:lang w:val="kk-KZ" w:eastAsia="zh-CN"/>
              </w:rPr>
            </w:pPr>
            <w:r w:rsidRPr="009C3E31">
              <w:rPr>
                <w:b/>
                <w:bCs/>
                <w:sz w:val="20"/>
                <w:szCs w:val="20"/>
                <w:lang w:val="kk-KZ" w:eastAsia="ar-SA"/>
              </w:rPr>
              <w:t>Д.</w:t>
            </w:r>
            <w:r w:rsidRPr="009C3E31">
              <w:rPr>
                <w:rFonts w:ascii="SimSun" w:hAnsi="SimSun" w:hint="eastAsia"/>
                <w:color w:val="000000"/>
                <w:sz w:val="20"/>
                <w:szCs w:val="20"/>
                <w:lang w:eastAsia="zh-CN"/>
              </w:rPr>
              <w:t xml:space="preserve"> </w:t>
            </w:r>
          </w:p>
          <w:p w14:paraId="1D831AA1" w14:textId="77777777" w:rsidR="009C3E31" w:rsidRPr="009C3E31" w:rsidRDefault="00002D33" w:rsidP="009C3E31">
            <w:pPr>
              <w:snapToGrid w:val="0"/>
              <w:jc w:val="both"/>
              <w:rPr>
                <w:b/>
                <w:bCs/>
                <w:sz w:val="20"/>
                <w:szCs w:val="20"/>
                <w:lang w:val="kk-KZ" w:eastAsia="ar-SA"/>
              </w:rPr>
            </w:pPr>
            <w:r w:rsidRPr="00002D33">
              <w:rPr>
                <w:rFonts w:hint="eastAsia"/>
                <w:b/>
                <w:bCs/>
                <w:sz w:val="20"/>
                <w:szCs w:val="20"/>
                <w:lang w:eastAsia="ar-SA"/>
              </w:rPr>
              <w:t>散文历史与鉴赏术语</w:t>
            </w:r>
          </w:p>
        </w:tc>
        <w:tc>
          <w:tcPr>
            <w:tcW w:w="850" w:type="dxa"/>
            <w:gridSpan w:val="2"/>
            <w:tcBorders>
              <w:top w:val="single" w:sz="4" w:space="0" w:color="000000"/>
              <w:left w:val="single" w:sz="4" w:space="0" w:color="000000"/>
              <w:bottom w:val="single" w:sz="4" w:space="0" w:color="000000"/>
              <w:right w:val="single" w:sz="4" w:space="0" w:color="000000"/>
            </w:tcBorders>
          </w:tcPr>
          <w:p w14:paraId="49A16163"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 5</w:t>
            </w:r>
          </w:p>
        </w:tc>
        <w:tc>
          <w:tcPr>
            <w:tcW w:w="783" w:type="dxa"/>
            <w:gridSpan w:val="2"/>
            <w:tcBorders>
              <w:top w:val="single" w:sz="4" w:space="0" w:color="000000"/>
              <w:left w:val="single" w:sz="4" w:space="0" w:color="000000"/>
              <w:bottom w:val="single" w:sz="4" w:space="0" w:color="000000"/>
              <w:right w:val="single" w:sz="4" w:space="0" w:color="000000"/>
            </w:tcBorders>
          </w:tcPr>
          <w:p w14:paraId="4F21F712"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5.1</w:t>
            </w:r>
          </w:p>
          <w:p w14:paraId="65103ACA" w14:textId="77777777" w:rsidR="009C3E31" w:rsidRPr="009C3E31" w:rsidRDefault="009C3E31" w:rsidP="009C3E31">
            <w:pPr>
              <w:snapToGrid w:val="0"/>
              <w:jc w:val="both"/>
              <w:rPr>
                <w:sz w:val="20"/>
                <w:szCs w:val="20"/>
                <w:lang w:val="kk-KZ"/>
              </w:rPr>
            </w:pPr>
            <w:r w:rsidRPr="009C3E31">
              <w:rPr>
                <w:sz w:val="20"/>
                <w:szCs w:val="20"/>
              </w:rPr>
              <w:lastRenderedPageBreak/>
              <w:t>ЖИ</w:t>
            </w:r>
            <w:r w:rsidRPr="009C3E31">
              <w:rPr>
                <w:sz w:val="20"/>
                <w:szCs w:val="20"/>
                <w:lang w:val="kk-KZ"/>
              </w:rPr>
              <w:t xml:space="preserve"> 5.2</w:t>
            </w:r>
          </w:p>
        </w:tc>
        <w:tc>
          <w:tcPr>
            <w:tcW w:w="918" w:type="dxa"/>
            <w:gridSpan w:val="2"/>
            <w:tcBorders>
              <w:top w:val="single" w:sz="4" w:space="0" w:color="000000"/>
              <w:left w:val="single" w:sz="4" w:space="0" w:color="000000"/>
              <w:bottom w:val="single" w:sz="4" w:space="0" w:color="000000"/>
              <w:right w:val="single" w:sz="4" w:space="0" w:color="000000"/>
            </w:tcBorders>
          </w:tcPr>
          <w:p w14:paraId="3AAC3BA3" w14:textId="77777777" w:rsidR="009C3E31" w:rsidRPr="009C3E31" w:rsidRDefault="009C3E31" w:rsidP="009C3E31">
            <w:pPr>
              <w:jc w:val="center"/>
              <w:rPr>
                <w:sz w:val="20"/>
                <w:szCs w:val="20"/>
                <w:lang w:val="kk-KZ"/>
              </w:rPr>
            </w:pPr>
            <w:r w:rsidRPr="009C3E31">
              <w:rPr>
                <w:sz w:val="20"/>
                <w:szCs w:val="20"/>
                <w:lang w:val="kk-KZ"/>
              </w:rPr>
              <w:lastRenderedPageBreak/>
              <w:t>1</w:t>
            </w:r>
          </w:p>
        </w:tc>
        <w:tc>
          <w:tcPr>
            <w:tcW w:w="709" w:type="dxa"/>
            <w:gridSpan w:val="2"/>
            <w:tcBorders>
              <w:top w:val="single" w:sz="4" w:space="0" w:color="000000"/>
              <w:left w:val="single" w:sz="4" w:space="0" w:color="000000"/>
              <w:bottom w:val="single" w:sz="4" w:space="0" w:color="000000"/>
              <w:right w:val="single" w:sz="4" w:space="0" w:color="000000"/>
            </w:tcBorders>
          </w:tcPr>
          <w:p w14:paraId="7C78B766" w14:textId="77777777" w:rsidR="009C3E31" w:rsidRPr="009C3E31" w:rsidRDefault="009C3E31" w:rsidP="009C3E31">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E20C66E" w14:textId="77777777" w:rsidR="009C3E31" w:rsidRPr="009C3E31" w:rsidRDefault="009C3E31" w:rsidP="009C3E31">
            <w:pPr>
              <w:jc w:val="both"/>
              <w:rPr>
                <w:sz w:val="20"/>
                <w:szCs w:val="20"/>
                <w:lang w:val="kk-KZ"/>
              </w:rPr>
            </w:pPr>
            <w:r w:rsidRPr="009C3E31">
              <w:rPr>
                <w:sz w:val="20"/>
                <w:szCs w:val="20"/>
                <w:lang w:val="kk-KZ"/>
              </w:rPr>
              <w:t>ӨТС12</w:t>
            </w:r>
          </w:p>
        </w:tc>
        <w:tc>
          <w:tcPr>
            <w:tcW w:w="1418" w:type="dxa"/>
            <w:gridSpan w:val="3"/>
            <w:tcBorders>
              <w:top w:val="single" w:sz="4" w:space="0" w:color="000000"/>
              <w:left w:val="single" w:sz="4" w:space="0" w:color="000000"/>
              <w:bottom w:val="single" w:sz="4" w:space="0" w:color="000000"/>
              <w:right w:val="single" w:sz="4" w:space="0" w:color="000000"/>
            </w:tcBorders>
          </w:tcPr>
          <w:p w14:paraId="0A6945E7" w14:textId="77777777" w:rsidR="009C3E31" w:rsidRPr="009C3E31" w:rsidRDefault="009C3E31" w:rsidP="009C3E31">
            <w:pPr>
              <w:jc w:val="both"/>
              <w:rPr>
                <w:sz w:val="20"/>
                <w:szCs w:val="20"/>
                <w:lang w:val="en-US"/>
              </w:rPr>
            </w:pPr>
            <w:r w:rsidRPr="009C3E31">
              <w:rPr>
                <w:sz w:val="20"/>
                <w:szCs w:val="20"/>
                <w:lang w:val="en-US"/>
              </w:rPr>
              <w:t xml:space="preserve">MS Teams/Zoom- </w:t>
            </w:r>
            <w:r w:rsidRPr="009C3E31">
              <w:rPr>
                <w:sz w:val="20"/>
                <w:szCs w:val="20"/>
              </w:rPr>
              <w:t>да</w:t>
            </w:r>
            <w:r w:rsidRPr="009C3E31">
              <w:rPr>
                <w:sz w:val="20"/>
                <w:szCs w:val="20"/>
                <w:lang w:val="en-US"/>
              </w:rPr>
              <w:t xml:space="preserve"> </w:t>
            </w:r>
            <w:proofErr w:type="spellStart"/>
            <w:r w:rsidRPr="009C3E31">
              <w:rPr>
                <w:sz w:val="20"/>
                <w:szCs w:val="20"/>
              </w:rPr>
              <w:t>бейнедәріс</w:t>
            </w:r>
            <w:proofErr w:type="spellEnd"/>
          </w:p>
        </w:tc>
      </w:tr>
      <w:tr w:rsidR="009C3E31" w:rsidRPr="00EF624F" w14:paraId="1D5F5554"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tcPr>
          <w:p w14:paraId="602FB6C5" w14:textId="77777777" w:rsidR="009C3E31" w:rsidRPr="009C3E31" w:rsidRDefault="009C3E31" w:rsidP="009C3E31">
            <w:pPr>
              <w:jc w:val="center"/>
              <w:rPr>
                <w:sz w:val="20"/>
                <w:szCs w:val="20"/>
              </w:rPr>
            </w:pPr>
            <w:r w:rsidRPr="009C3E31">
              <w:rPr>
                <w:sz w:val="20"/>
                <w:szCs w:val="20"/>
              </w:rPr>
              <w:t>11</w:t>
            </w:r>
          </w:p>
        </w:tc>
        <w:tc>
          <w:tcPr>
            <w:tcW w:w="4253" w:type="dxa"/>
            <w:gridSpan w:val="3"/>
            <w:tcBorders>
              <w:top w:val="single" w:sz="4" w:space="0" w:color="000000"/>
              <w:left w:val="single" w:sz="4" w:space="0" w:color="000000"/>
              <w:bottom w:val="single" w:sz="4" w:space="0" w:color="000000"/>
              <w:right w:val="single" w:sz="4" w:space="0" w:color="000000"/>
            </w:tcBorders>
          </w:tcPr>
          <w:p w14:paraId="21837C49" w14:textId="77777777" w:rsidR="009C3E31" w:rsidRPr="009C3E31" w:rsidRDefault="009C3E31" w:rsidP="009C3E31">
            <w:pPr>
              <w:snapToGrid w:val="0"/>
              <w:jc w:val="both"/>
              <w:rPr>
                <w:b/>
                <w:bCs/>
                <w:sz w:val="20"/>
                <w:szCs w:val="20"/>
                <w:lang w:val="kk-KZ" w:eastAsia="zh-CN"/>
              </w:rPr>
            </w:pPr>
            <w:r w:rsidRPr="009C3E31">
              <w:rPr>
                <w:b/>
                <w:bCs/>
                <w:sz w:val="20"/>
                <w:szCs w:val="20"/>
                <w:lang w:eastAsia="zh-CN"/>
              </w:rPr>
              <w:t>ПС</w:t>
            </w:r>
          </w:p>
          <w:p w14:paraId="4C43B264" w14:textId="77777777" w:rsidR="009C3E31" w:rsidRPr="009C3E31" w:rsidRDefault="00DC32A6" w:rsidP="009C3E31">
            <w:pPr>
              <w:snapToGrid w:val="0"/>
              <w:jc w:val="both"/>
              <w:rPr>
                <w:b/>
                <w:bCs/>
                <w:sz w:val="20"/>
                <w:szCs w:val="20"/>
                <w:lang w:eastAsia="zh-CN"/>
              </w:rPr>
            </w:pPr>
            <w:r w:rsidRPr="006A17FD">
              <w:rPr>
                <w:rFonts w:hint="eastAsia"/>
                <w:b/>
                <w:bCs/>
                <w:lang w:eastAsia="zh-CN"/>
              </w:rPr>
              <w:t>中国散文的发展历程</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5C1F972B"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ОН4</w:t>
            </w:r>
          </w:p>
        </w:tc>
        <w:tc>
          <w:tcPr>
            <w:tcW w:w="783" w:type="dxa"/>
            <w:gridSpan w:val="2"/>
            <w:tcBorders>
              <w:top w:val="single" w:sz="4" w:space="0" w:color="000000"/>
              <w:left w:val="single" w:sz="4" w:space="0" w:color="000000"/>
              <w:bottom w:val="single" w:sz="4" w:space="0" w:color="000000"/>
              <w:right w:val="single" w:sz="4" w:space="0" w:color="000000"/>
            </w:tcBorders>
          </w:tcPr>
          <w:p w14:paraId="42F73B97"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4.1</w:t>
            </w:r>
          </w:p>
          <w:p w14:paraId="21B5EA12" w14:textId="77777777" w:rsidR="009C3E31" w:rsidRPr="009C3E31" w:rsidRDefault="009C3E31" w:rsidP="009C3E31">
            <w:pPr>
              <w:snapToGrid w:val="0"/>
              <w:jc w:val="both"/>
              <w:rPr>
                <w:sz w:val="20"/>
                <w:szCs w:val="20"/>
              </w:rPr>
            </w:pPr>
            <w:r w:rsidRPr="009C3E31">
              <w:rPr>
                <w:sz w:val="20"/>
                <w:szCs w:val="20"/>
              </w:rPr>
              <w:t>ЖИ</w:t>
            </w:r>
            <w:r w:rsidRPr="009C3E31">
              <w:rPr>
                <w:sz w:val="20"/>
                <w:szCs w:val="20"/>
                <w:lang w:val="kk-KZ"/>
              </w:rPr>
              <w:t xml:space="preserve"> 4.2</w:t>
            </w:r>
          </w:p>
        </w:tc>
        <w:tc>
          <w:tcPr>
            <w:tcW w:w="918" w:type="dxa"/>
            <w:gridSpan w:val="2"/>
            <w:tcBorders>
              <w:top w:val="single" w:sz="4" w:space="0" w:color="000000"/>
              <w:left w:val="single" w:sz="4" w:space="0" w:color="000000"/>
              <w:bottom w:val="single" w:sz="4" w:space="0" w:color="000000"/>
              <w:right w:val="single" w:sz="4" w:space="0" w:color="000000"/>
            </w:tcBorders>
            <w:hideMark/>
          </w:tcPr>
          <w:p w14:paraId="5AE182B0" w14:textId="77777777" w:rsidR="009C3E31" w:rsidRPr="009C3E31" w:rsidRDefault="009C3E31" w:rsidP="009C3E31">
            <w:pPr>
              <w:jc w:val="center"/>
              <w:rPr>
                <w:sz w:val="20"/>
                <w:szCs w:val="20"/>
                <w:lang w:val="kk-KZ"/>
              </w:rPr>
            </w:pPr>
            <w:r w:rsidRPr="009C3E31">
              <w:rPr>
                <w:sz w:val="20"/>
                <w:szCs w:val="20"/>
                <w:lang w:val="kk-KZ"/>
              </w:rPr>
              <w:t>2</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185F8516" w14:textId="77777777" w:rsidR="009C3E31" w:rsidRPr="009C3E31" w:rsidRDefault="009C3E31" w:rsidP="009C3E31">
            <w:pPr>
              <w:jc w:val="center"/>
              <w:rPr>
                <w:sz w:val="20"/>
                <w:szCs w:val="20"/>
              </w:rPr>
            </w:pPr>
            <w:r w:rsidRPr="009C3E31">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14:paraId="23816D18" w14:textId="77777777" w:rsidR="009C3E31" w:rsidRPr="009C3E31" w:rsidRDefault="009C3E31" w:rsidP="009C3E31">
            <w:pPr>
              <w:jc w:val="both"/>
              <w:rPr>
                <w:sz w:val="20"/>
                <w:szCs w:val="20"/>
                <w:lang w:val="kk-KZ"/>
              </w:rPr>
            </w:pPr>
            <w:r w:rsidRPr="009C3E31">
              <w:rPr>
                <w:sz w:val="20"/>
                <w:szCs w:val="20"/>
                <w:lang w:val="kk-KZ"/>
              </w:rPr>
              <w:t>ТТ10</w:t>
            </w:r>
          </w:p>
        </w:tc>
        <w:tc>
          <w:tcPr>
            <w:tcW w:w="1418" w:type="dxa"/>
            <w:gridSpan w:val="3"/>
            <w:tcBorders>
              <w:top w:val="single" w:sz="4" w:space="0" w:color="000000"/>
              <w:left w:val="single" w:sz="4" w:space="0" w:color="000000"/>
              <w:bottom w:val="single" w:sz="4" w:space="0" w:color="000000"/>
              <w:right w:val="single" w:sz="4" w:space="0" w:color="000000"/>
            </w:tcBorders>
            <w:hideMark/>
          </w:tcPr>
          <w:p w14:paraId="3742EBDD" w14:textId="77777777" w:rsidR="009C3E31" w:rsidRPr="009C3E31" w:rsidRDefault="009C3E31" w:rsidP="009C3E31">
            <w:pPr>
              <w:rPr>
                <w:sz w:val="20"/>
                <w:szCs w:val="20"/>
              </w:rPr>
            </w:pPr>
            <w:r w:rsidRPr="009C3E31">
              <w:rPr>
                <w:sz w:val="20"/>
                <w:szCs w:val="20"/>
                <w:lang w:val="kk-KZ"/>
              </w:rPr>
              <w:t xml:space="preserve">MS Teams/Zoom да вебинар </w:t>
            </w:r>
          </w:p>
        </w:tc>
      </w:tr>
      <w:tr w:rsidR="009C3E31" w:rsidRPr="00EF624F" w14:paraId="1348A7A0" w14:textId="77777777" w:rsidTr="009C3E31">
        <w:trPr>
          <w:jc w:val="center"/>
        </w:trPr>
        <w:tc>
          <w:tcPr>
            <w:tcW w:w="10627" w:type="dxa"/>
            <w:gridSpan w:val="16"/>
            <w:tcBorders>
              <w:top w:val="single" w:sz="4" w:space="0" w:color="000000"/>
              <w:left w:val="single" w:sz="4" w:space="0" w:color="000000"/>
              <w:bottom w:val="single" w:sz="4" w:space="0" w:color="000000"/>
              <w:right w:val="single" w:sz="4" w:space="0" w:color="000000"/>
            </w:tcBorders>
          </w:tcPr>
          <w:p w14:paraId="6D593B66" w14:textId="77777777" w:rsidR="009C3E31" w:rsidRPr="009C3E31" w:rsidRDefault="009C3E31" w:rsidP="009C3E31">
            <w:pPr>
              <w:jc w:val="center"/>
              <w:rPr>
                <w:sz w:val="20"/>
                <w:szCs w:val="20"/>
                <w:lang w:val="kk-KZ"/>
              </w:rPr>
            </w:pPr>
            <w:r w:rsidRPr="009C3E31">
              <w:rPr>
                <w:b/>
                <w:sz w:val="20"/>
                <w:szCs w:val="20"/>
                <w:lang w:val="kk-KZ"/>
              </w:rPr>
              <w:t xml:space="preserve">СЕНБІ 23:00 -  ӨТС12, ТТ10  </w:t>
            </w:r>
            <w:r w:rsidRPr="009C3E31">
              <w:rPr>
                <w:b/>
                <w:sz w:val="20"/>
                <w:szCs w:val="20"/>
                <w:lang w:val="kk-KZ" w:eastAsia="zh-CN"/>
              </w:rPr>
              <w:t>өткізу ДЕДЛАЙНЫ</w:t>
            </w:r>
          </w:p>
        </w:tc>
      </w:tr>
      <w:tr w:rsidR="009C3E31" w:rsidRPr="0066294A" w14:paraId="58D0F5C9"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tcPr>
          <w:p w14:paraId="65536A6F" w14:textId="77777777" w:rsidR="009C3E31" w:rsidRPr="009C3E31" w:rsidRDefault="009C3E31" w:rsidP="009C3E31">
            <w:pPr>
              <w:jc w:val="center"/>
              <w:rPr>
                <w:sz w:val="20"/>
                <w:szCs w:val="20"/>
              </w:rPr>
            </w:pPr>
            <w:r w:rsidRPr="009C3E31">
              <w:rPr>
                <w:sz w:val="20"/>
                <w:szCs w:val="20"/>
              </w:rPr>
              <w:t>12</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4C26FED6" w14:textId="77777777" w:rsidR="009C3E31" w:rsidRPr="009C3E31" w:rsidRDefault="009C3E31" w:rsidP="009C3E31">
            <w:pPr>
              <w:snapToGrid w:val="0"/>
              <w:jc w:val="both"/>
              <w:rPr>
                <w:rFonts w:ascii="Calibri" w:hAnsi="Calibri"/>
                <w:color w:val="000000"/>
                <w:sz w:val="20"/>
                <w:szCs w:val="20"/>
                <w:lang w:val="kk-KZ" w:eastAsia="zh-CN"/>
              </w:rPr>
            </w:pPr>
            <w:r w:rsidRPr="009C3E31">
              <w:rPr>
                <w:b/>
                <w:bCs/>
                <w:sz w:val="20"/>
                <w:szCs w:val="20"/>
                <w:lang w:val="kk-KZ" w:eastAsia="ar-SA"/>
              </w:rPr>
              <w:t>Д.</w:t>
            </w:r>
            <w:r w:rsidRPr="009C3E31">
              <w:rPr>
                <w:rFonts w:ascii="Calibri" w:hAnsi="Calibri" w:hint="eastAsia"/>
                <w:color w:val="000000"/>
                <w:sz w:val="20"/>
                <w:szCs w:val="20"/>
                <w:lang w:eastAsia="zh-CN"/>
              </w:rPr>
              <w:t xml:space="preserve"> </w:t>
            </w:r>
          </w:p>
          <w:p w14:paraId="0F0B41C5" w14:textId="77777777" w:rsidR="009C3E31" w:rsidRPr="009C3E31" w:rsidRDefault="00002D33" w:rsidP="009C3E31">
            <w:pPr>
              <w:snapToGrid w:val="0"/>
              <w:jc w:val="both"/>
              <w:rPr>
                <w:b/>
                <w:bCs/>
                <w:sz w:val="20"/>
                <w:szCs w:val="20"/>
                <w:lang w:val="kk-KZ" w:eastAsia="ar-SA"/>
              </w:rPr>
            </w:pPr>
            <w:r w:rsidRPr="00002D33">
              <w:rPr>
                <w:rFonts w:hint="eastAsia"/>
                <w:b/>
                <w:bCs/>
                <w:sz w:val="20"/>
                <w:szCs w:val="20"/>
                <w:lang w:eastAsia="ar-SA"/>
              </w:rPr>
              <w:t>散文历史与鉴赏术语</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3DE6D6DE"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ОН5</w:t>
            </w:r>
          </w:p>
        </w:tc>
        <w:tc>
          <w:tcPr>
            <w:tcW w:w="783" w:type="dxa"/>
            <w:gridSpan w:val="2"/>
            <w:tcBorders>
              <w:top w:val="single" w:sz="4" w:space="0" w:color="000000"/>
              <w:left w:val="single" w:sz="4" w:space="0" w:color="000000"/>
              <w:bottom w:val="single" w:sz="4" w:space="0" w:color="000000"/>
              <w:right w:val="single" w:sz="4" w:space="0" w:color="000000"/>
            </w:tcBorders>
            <w:hideMark/>
          </w:tcPr>
          <w:p w14:paraId="5BCDD43E"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5.1</w:t>
            </w:r>
          </w:p>
          <w:p w14:paraId="02544750" w14:textId="77777777" w:rsidR="009C3E31" w:rsidRPr="009C3E31" w:rsidRDefault="009C3E31" w:rsidP="009C3E31">
            <w:pPr>
              <w:snapToGrid w:val="0"/>
              <w:jc w:val="both"/>
              <w:rPr>
                <w:sz w:val="20"/>
                <w:szCs w:val="20"/>
              </w:rPr>
            </w:pPr>
            <w:r w:rsidRPr="009C3E31">
              <w:rPr>
                <w:sz w:val="20"/>
                <w:szCs w:val="20"/>
              </w:rPr>
              <w:t>ЖИ</w:t>
            </w:r>
            <w:r w:rsidRPr="009C3E31">
              <w:rPr>
                <w:sz w:val="20"/>
                <w:szCs w:val="20"/>
                <w:lang w:val="kk-KZ"/>
              </w:rPr>
              <w:t xml:space="preserve"> 5.2</w:t>
            </w:r>
          </w:p>
        </w:tc>
        <w:tc>
          <w:tcPr>
            <w:tcW w:w="918" w:type="dxa"/>
            <w:gridSpan w:val="2"/>
            <w:tcBorders>
              <w:top w:val="single" w:sz="4" w:space="0" w:color="000000"/>
              <w:left w:val="single" w:sz="4" w:space="0" w:color="000000"/>
              <w:bottom w:val="single" w:sz="4" w:space="0" w:color="000000"/>
              <w:right w:val="single" w:sz="4" w:space="0" w:color="000000"/>
            </w:tcBorders>
            <w:hideMark/>
          </w:tcPr>
          <w:p w14:paraId="7640740B" w14:textId="77777777" w:rsidR="009C3E31" w:rsidRPr="009C3E31" w:rsidRDefault="009C3E31" w:rsidP="009C3E31">
            <w:pPr>
              <w:jc w:val="center"/>
              <w:rPr>
                <w:sz w:val="20"/>
                <w:szCs w:val="20"/>
              </w:rPr>
            </w:pPr>
            <w:r w:rsidRPr="009C3E31">
              <w:rPr>
                <w:sz w:val="20"/>
                <w:szCs w:val="20"/>
              </w:rPr>
              <w:t>1</w:t>
            </w:r>
          </w:p>
        </w:tc>
        <w:tc>
          <w:tcPr>
            <w:tcW w:w="709" w:type="dxa"/>
            <w:gridSpan w:val="2"/>
            <w:tcBorders>
              <w:top w:val="single" w:sz="4" w:space="0" w:color="000000"/>
              <w:left w:val="single" w:sz="4" w:space="0" w:color="000000"/>
              <w:bottom w:val="single" w:sz="4" w:space="0" w:color="000000"/>
              <w:right w:val="single" w:sz="4" w:space="0" w:color="000000"/>
            </w:tcBorders>
          </w:tcPr>
          <w:p w14:paraId="21B0BBBE" w14:textId="77777777" w:rsidR="009C3E31" w:rsidRPr="009C3E31" w:rsidRDefault="009C3E31" w:rsidP="009C3E31">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141F283D" w14:textId="77777777" w:rsidR="009C3E31" w:rsidRPr="009C3E31" w:rsidRDefault="009C3E31" w:rsidP="009C3E31">
            <w:pPr>
              <w:jc w:val="both"/>
              <w:rPr>
                <w:sz w:val="20"/>
                <w:szCs w:val="20"/>
                <w:lang w:val="kk-KZ"/>
              </w:rPr>
            </w:pPr>
            <w:r w:rsidRPr="009C3E31">
              <w:rPr>
                <w:sz w:val="20"/>
                <w:szCs w:val="20"/>
                <w:lang w:val="kk-KZ"/>
              </w:rPr>
              <w:t>ӨТС13</w:t>
            </w:r>
          </w:p>
        </w:tc>
        <w:tc>
          <w:tcPr>
            <w:tcW w:w="1418" w:type="dxa"/>
            <w:gridSpan w:val="3"/>
            <w:tcBorders>
              <w:top w:val="single" w:sz="4" w:space="0" w:color="000000"/>
              <w:left w:val="single" w:sz="4" w:space="0" w:color="000000"/>
              <w:bottom w:val="single" w:sz="4" w:space="0" w:color="000000"/>
              <w:right w:val="single" w:sz="4" w:space="0" w:color="000000"/>
            </w:tcBorders>
            <w:hideMark/>
          </w:tcPr>
          <w:p w14:paraId="0A577931" w14:textId="77777777" w:rsidR="009C3E31" w:rsidRPr="009C3E31" w:rsidRDefault="009C3E31" w:rsidP="009C3E31">
            <w:pPr>
              <w:jc w:val="both"/>
              <w:rPr>
                <w:sz w:val="20"/>
                <w:szCs w:val="20"/>
                <w:lang w:val="en-US"/>
              </w:rPr>
            </w:pPr>
            <w:r w:rsidRPr="009C3E31">
              <w:rPr>
                <w:sz w:val="20"/>
                <w:szCs w:val="20"/>
                <w:lang w:val="en-US"/>
              </w:rPr>
              <w:t xml:space="preserve">MS Teams/Zoom- </w:t>
            </w:r>
            <w:r w:rsidRPr="009C3E31">
              <w:rPr>
                <w:sz w:val="20"/>
                <w:szCs w:val="20"/>
              </w:rPr>
              <w:t>да</w:t>
            </w:r>
            <w:r w:rsidRPr="009C3E31">
              <w:rPr>
                <w:sz w:val="20"/>
                <w:szCs w:val="20"/>
                <w:lang w:val="en-US"/>
              </w:rPr>
              <w:t xml:space="preserve"> </w:t>
            </w:r>
            <w:proofErr w:type="spellStart"/>
            <w:r w:rsidRPr="009C3E31">
              <w:rPr>
                <w:sz w:val="20"/>
                <w:szCs w:val="20"/>
              </w:rPr>
              <w:t>бейнедәріс</w:t>
            </w:r>
            <w:proofErr w:type="spellEnd"/>
          </w:p>
        </w:tc>
      </w:tr>
      <w:tr w:rsidR="009C3E31" w:rsidRPr="00EF624F" w14:paraId="0BAFC003"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tcPr>
          <w:p w14:paraId="63720792" w14:textId="77777777" w:rsidR="009C3E31" w:rsidRPr="009C3E31" w:rsidRDefault="009C3E31" w:rsidP="009C3E31">
            <w:pPr>
              <w:jc w:val="center"/>
              <w:rPr>
                <w:sz w:val="20"/>
                <w:szCs w:val="20"/>
              </w:rPr>
            </w:pPr>
            <w:r w:rsidRPr="009C3E31">
              <w:rPr>
                <w:sz w:val="20"/>
                <w:szCs w:val="20"/>
              </w:rPr>
              <w:t>12</w:t>
            </w:r>
          </w:p>
        </w:tc>
        <w:tc>
          <w:tcPr>
            <w:tcW w:w="4253" w:type="dxa"/>
            <w:gridSpan w:val="3"/>
            <w:tcBorders>
              <w:top w:val="single" w:sz="4" w:space="0" w:color="000000"/>
              <w:left w:val="single" w:sz="4" w:space="0" w:color="000000"/>
              <w:bottom w:val="single" w:sz="4" w:space="0" w:color="000000"/>
              <w:right w:val="single" w:sz="4" w:space="0" w:color="000000"/>
            </w:tcBorders>
          </w:tcPr>
          <w:p w14:paraId="289946EE" w14:textId="77777777" w:rsidR="009C3E31" w:rsidRDefault="009C3E31" w:rsidP="009C3E31">
            <w:pPr>
              <w:snapToGrid w:val="0"/>
              <w:jc w:val="both"/>
              <w:rPr>
                <w:b/>
                <w:bCs/>
                <w:sz w:val="20"/>
                <w:szCs w:val="20"/>
                <w:lang w:eastAsia="zh-CN"/>
              </w:rPr>
            </w:pPr>
            <w:r w:rsidRPr="009C3E31">
              <w:rPr>
                <w:b/>
                <w:bCs/>
                <w:sz w:val="20"/>
                <w:szCs w:val="20"/>
                <w:lang w:eastAsia="zh-CN"/>
              </w:rPr>
              <w:t>ПС</w:t>
            </w:r>
          </w:p>
          <w:p w14:paraId="1B42D89A" w14:textId="77777777" w:rsidR="00DC32A6" w:rsidRPr="009C3E31" w:rsidRDefault="00DC32A6" w:rsidP="009C3E31">
            <w:pPr>
              <w:snapToGrid w:val="0"/>
              <w:jc w:val="both"/>
              <w:rPr>
                <w:b/>
                <w:bCs/>
                <w:sz w:val="20"/>
                <w:szCs w:val="20"/>
                <w:lang w:val="kk-KZ" w:eastAsia="zh-CN"/>
              </w:rPr>
            </w:pPr>
            <w:r w:rsidRPr="006A17FD">
              <w:rPr>
                <w:rFonts w:hint="eastAsia"/>
                <w:b/>
                <w:bCs/>
                <w:lang w:eastAsia="zh-CN"/>
              </w:rPr>
              <w:t>散文鉴赏与写作的基本方法</w:t>
            </w:r>
          </w:p>
          <w:p w14:paraId="6E7C5200" w14:textId="77777777" w:rsidR="009C3E31" w:rsidRPr="009C3E31" w:rsidRDefault="009C3E31" w:rsidP="009C3E31">
            <w:pPr>
              <w:snapToGrid w:val="0"/>
              <w:jc w:val="both"/>
              <w:rPr>
                <w:b/>
                <w:bCs/>
                <w:sz w:val="20"/>
                <w:szCs w:val="20"/>
                <w:lang w:eastAsia="zh-CN"/>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14:paraId="3262C3D6"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 6</w:t>
            </w:r>
          </w:p>
        </w:tc>
        <w:tc>
          <w:tcPr>
            <w:tcW w:w="783" w:type="dxa"/>
            <w:gridSpan w:val="2"/>
            <w:tcBorders>
              <w:top w:val="single" w:sz="4" w:space="0" w:color="000000"/>
              <w:left w:val="single" w:sz="4" w:space="0" w:color="000000"/>
              <w:bottom w:val="single" w:sz="4" w:space="0" w:color="000000"/>
              <w:right w:val="single" w:sz="4" w:space="0" w:color="000000"/>
            </w:tcBorders>
          </w:tcPr>
          <w:p w14:paraId="11FFA9B5" w14:textId="77777777" w:rsidR="009C3E31" w:rsidRPr="009C3E31" w:rsidRDefault="009C3E31" w:rsidP="009C3E31">
            <w:pPr>
              <w:snapToGrid w:val="0"/>
              <w:jc w:val="both"/>
              <w:rPr>
                <w:sz w:val="20"/>
                <w:szCs w:val="20"/>
                <w:lang w:val="en-US"/>
              </w:rPr>
            </w:pPr>
            <w:r w:rsidRPr="009C3E31">
              <w:rPr>
                <w:sz w:val="20"/>
                <w:szCs w:val="20"/>
              </w:rPr>
              <w:t>ЖИ</w:t>
            </w:r>
            <w:r w:rsidRPr="009C3E31">
              <w:rPr>
                <w:sz w:val="20"/>
                <w:szCs w:val="20"/>
                <w:lang w:val="en-US"/>
              </w:rPr>
              <w:t xml:space="preserve"> 6.1</w:t>
            </w:r>
          </w:p>
        </w:tc>
        <w:tc>
          <w:tcPr>
            <w:tcW w:w="918" w:type="dxa"/>
            <w:gridSpan w:val="2"/>
            <w:tcBorders>
              <w:top w:val="single" w:sz="4" w:space="0" w:color="000000"/>
              <w:left w:val="single" w:sz="4" w:space="0" w:color="000000"/>
              <w:bottom w:val="single" w:sz="4" w:space="0" w:color="000000"/>
              <w:right w:val="single" w:sz="4" w:space="0" w:color="000000"/>
            </w:tcBorders>
            <w:hideMark/>
          </w:tcPr>
          <w:p w14:paraId="181E4ABD" w14:textId="77777777" w:rsidR="009C3E31" w:rsidRPr="009C3E31" w:rsidRDefault="009C3E31" w:rsidP="009C3E31">
            <w:pPr>
              <w:jc w:val="center"/>
              <w:rPr>
                <w:sz w:val="20"/>
                <w:szCs w:val="20"/>
                <w:lang w:val="kk-KZ"/>
              </w:rPr>
            </w:pPr>
            <w:r w:rsidRPr="009C3E31">
              <w:rPr>
                <w:sz w:val="20"/>
                <w:szCs w:val="20"/>
                <w:lang w:val="kk-KZ"/>
              </w:rPr>
              <w:t>2</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5D260129" w14:textId="77777777" w:rsidR="009C3E31" w:rsidRPr="009C3E31" w:rsidRDefault="009C3E31" w:rsidP="009C3E31">
            <w:pPr>
              <w:jc w:val="center"/>
              <w:rPr>
                <w:sz w:val="20"/>
                <w:szCs w:val="20"/>
              </w:rPr>
            </w:pPr>
            <w:r w:rsidRPr="009C3E31">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14:paraId="16076D32" w14:textId="77777777" w:rsidR="009C3E31" w:rsidRPr="009C3E31" w:rsidRDefault="009C3E31" w:rsidP="009C3E31">
            <w:pPr>
              <w:jc w:val="both"/>
              <w:rPr>
                <w:sz w:val="20"/>
                <w:szCs w:val="20"/>
                <w:lang w:val="kk-KZ"/>
              </w:rPr>
            </w:pPr>
            <w:r w:rsidRPr="009C3E31">
              <w:rPr>
                <w:sz w:val="20"/>
                <w:szCs w:val="20"/>
                <w:lang w:val="kk-KZ"/>
              </w:rPr>
              <w:t>ТТ11</w:t>
            </w:r>
          </w:p>
        </w:tc>
        <w:tc>
          <w:tcPr>
            <w:tcW w:w="1418" w:type="dxa"/>
            <w:gridSpan w:val="3"/>
            <w:tcBorders>
              <w:top w:val="single" w:sz="4" w:space="0" w:color="000000"/>
              <w:left w:val="single" w:sz="4" w:space="0" w:color="000000"/>
              <w:bottom w:val="single" w:sz="4" w:space="0" w:color="000000"/>
              <w:right w:val="single" w:sz="4" w:space="0" w:color="000000"/>
            </w:tcBorders>
            <w:hideMark/>
          </w:tcPr>
          <w:p w14:paraId="35F4CED6" w14:textId="77777777" w:rsidR="009C3E31" w:rsidRPr="009C3E31" w:rsidRDefault="009C3E31" w:rsidP="009C3E31">
            <w:pPr>
              <w:rPr>
                <w:sz w:val="20"/>
                <w:szCs w:val="20"/>
              </w:rPr>
            </w:pPr>
            <w:r w:rsidRPr="009C3E31">
              <w:rPr>
                <w:sz w:val="20"/>
                <w:szCs w:val="20"/>
                <w:lang w:val="kk-KZ"/>
              </w:rPr>
              <w:t xml:space="preserve">MS Teams/Zoom да вебинар </w:t>
            </w:r>
          </w:p>
        </w:tc>
      </w:tr>
      <w:tr w:rsidR="009C3E31" w:rsidRPr="00EF624F" w14:paraId="38BBD2E6"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tcPr>
          <w:p w14:paraId="7065E584" w14:textId="77777777" w:rsidR="009C3E31" w:rsidRPr="009C3E31" w:rsidRDefault="009C3E31" w:rsidP="009C3E31">
            <w:pPr>
              <w:jc w:val="center"/>
              <w:rPr>
                <w:sz w:val="20"/>
                <w:szCs w:val="20"/>
              </w:rPr>
            </w:pPr>
            <w:r w:rsidRPr="009C3E31">
              <w:rPr>
                <w:sz w:val="20"/>
                <w:szCs w:val="20"/>
              </w:rPr>
              <w:t>12</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1022DC29" w14:textId="77777777" w:rsidR="009C3E31" w:rsidRPr="009C3E31" w:rsidRDefault="009C3E31" w:rsidP="009C3E31">
            <w:pPr>
              <w:pStyle w:val="ab"/>
              <w:snapToGrid w:val="0"/>
              <w:spacing w:after="0" w:line="240" w:lineRule="auto"/>
              <w:ind w:left="0"/>
              <w:jc w:val="both"/>
              <w:rPr>
                <w:rFonts w:ascii="Times New Roman" w:hAnsi="Times New Roman"/>
                <w:b/>
                <w:sz w:val="20"/>
                <w:szCs w:val="20"/>
                <w:lang w:val="kk-KZ"/>
              </w:rPr>
            </w:pPr>
            <w:r w:rsidRPr="009C3E31">
              <w:rPr>
                <w:rFonts w:ascii="Times New Roman" w:hAnsi="Times New Roman"/>
                <w:b/>
                <w:color w:val="201F1E"/>
                <w:sz w:val="20"/>
                <w:szCs w:val="20"/>
                <w:shd w:val="clear" w:color="auto" w:fill="FFFFFF"/>
                <w:lang w:val="kk-KZ"/>
              </w:rPr>
              <w:t>БЖ</w:t>
            </w:r>
          </w:p>
        </w:tc>
        <w:tc>
          <w:tcPr>
            <w:tcW w:w="850" w:type="dxa"/>
            <w:gridSpan w:val="2"/>
            <w:tcBorders>
              <w:top w:val="single" w:sz="4" w:space="0" w:color="000000"/>
              <w:left w:val="single" w:sz="4" w:space="0" w:color="000000"/>
              <w:bottom w:val="single" w:sz="4" w:space="0" w:color="000000"/>
              <w:right w:val="single" w:sz="4" w:space="0" w:color="000000"/>
            </w:tcBorders>
          </w:tcPr>
          <w:p w14:paraId="2464D741"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 4</w:t>
            </w:r>
          </w:p>
        </w:tc>
        <w:tc>
          <w:tcPr>
            <w:tcW w:w="783" w:type="dxa"/>
            <w:gridSpan w:val="2"/>
            <w:tcBorders>
              <w:top w:val="single" w:sz="4" w:space="0" w:color="000000"/>
              <w:left w:val="single" w:sz="4" w:space="0" w:color="000000"/>
              <w:bottom w:val="single" w:sz="4" w:space="0" w:color="000000"/>
              <w:right w:val="single" w:sz="4" w:space="0" w:color="000000"/>
            </w:tcBorders>
          </w:tcPr>
          <w:p w14:paraId="4BA2A198"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4.1</w:t>
            </w:r>
          </w:p>
          <w:p w14:paraId="391E1AE9" w14:textId="77777777" w:rsidR="009C3E31" w:rsidRPr="009C3E31" w:rsidRDefault="009C3E31" w:rsidP="009C3E31">
            <w:pPr>
              <w:snapToGrid w:val="0"/>
              <w:jc w:val="both"/>
              <w:rPr>
                <w:sz w:val="20"/>
                <w:szCs w:val="20"/>
              </w:rPr>
            </w:pPr>
            <w:r w:rsidRPr="009C3E31">
              <w:rPr>
                <w:sz w:val="20"/>
                <w:szCs w:val="20"/>
              </w:rPr>
              <w:t>ЖИ</w:t>
            </w:r>
            <w:r w:rsidRPr="009C3E31">
              <w:rPr>
                <w:sz w:val="20"/>
                <w:szCs w:val="20"/>
                <w:lang w:val="kk-KZ"/>
              </w:rPr>
              <w:t xml:space="preserve"> 4.2</w:t>
            </w:r>
          </w:p>
        </w:tc>
        <w:tc>
          <w:tcPr>
            <w:tcW w:w="918" w:type="dxa"/>
            <w:gridSpan w:val="2"/>
            <w:tcBorders>
              <w:top w:val="single" w:sz="4" w:space="0" w:color="000000"/>
              <w:left w:val="single" w:sz="4" w:space="0" w:color="000000"/>
              <w:bottom w:val="single" w:sz="4" w:space="0" w:color="000000"/>
              <w:right w:val="single" w:sz="4" w:space="0" w:color="000000"/>
            </w:tcBorders>
          </w:tcPr>
          <w:p w14:paraId="52FB3C8D" w14:textId="77777777" w:rsidR="009C3E31" w:rsidRPr="009C3E31" w:rsidRDefault="009C3E31" w:rsidP="009C3E31">
            <w:pPr>
              <w:jc w:val="center"/>
              <w:rPr>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0B4EDA3F" w14:textId="77777777" w:rsidR="009C3E31" w:rsidRPr="009C3E31" w:rsidRDefault="009C3E31" w:rsidP="009C3E31">
            <w:pPr>
              <w:jc w:val="center"/>
              <w:rPr>
                <w:sz w:val="20"/>
                <w:szCs w:val="20"/>
                <w:lang w:val="en-US"/>
              </w:rPr>
            </w:pPr>
            <w:r w:rsidRPr="009C3E31">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tcPr>
          <w:p w14:paraId="6B176160" w14:textId="77777777" w:rsidR="009C3E31" w:rsidRPr="009C3E31" w:rsidRDefault="009C3E31" w:rsidP="009C3E31">
            <w:pPr>
              <w:jc w:val="both"/>
              <w:rPr>
                <w:sz w:val="20"/>
                <w:szCs w:val="20"/>
                <w:lang w:val="kk-KZ"/>
              </w:rPr>
            </w:pPr>
            <w:r w:rsidRPr="009C3E31">
              <w:rPr>
                <w:sz w:val="20"/>
                <w:szCs w:val="20"/>
                <w:lang w:val="kk-KZ"/>
              </w:rPr>
              <w:t>ЖТ9</w:t>
            </w:r>
          </w:p>
        </w:tc>
        <w:tc>
          <w:tcPr>
            <w:tcW w:w="1418" w:type="dxa"/>
            <w:gridSpan w:val="3"/>
            <w:tcBorders>
              <w:top w:val="single" w:sz="4" w:space="0" w:color="000000"/>
              <w:left w:val="single" w:sz="4" w:space="0" w:color="000000"/>
              <w:bottom w:val="single" w:sz="4" w:space="0" w:color="000000"/>
              <w:right w:val="single" w:sz="4" w:space="0" w:color="000000"/>
            </w:tcBorders>
            <w:hideMark/>
          </w:tcPr>
          <w:p w14:paraId="7AFF8C71" w14:textId="77777777" w:rsidR="009C3E31" w:rsidRPr="009C3E31" w:rsidRDefault="009C3E31" w:rsidP="009C3E31">
            <w:pPr>
              <w:rPr>
                <w:sz w:val="20"/>
                <w:szCs w:val="20"/>
              </w:rPr>
            </w:pPr>
            <w:r w:rsidRPr="009C3E31">
              <w:rPr>
                <w:sz w:val="20"/>
                <w:szCs w:val="20"/>
                <w:lang w:val="en-US"/>
              </w:rPr>
              <w:t xml:space="preserve">MOODLE </w:t>
            </w:r>
            <w:r w:rsidRPr="009C3E31">
              <w:rPr>
                <w:sz w:val="20"/>
                <w:szCs w:val="20"/>
                <w:lang w:val="kk-KZ" w:eastAsia="zh-CN"/>
              </w:rPr>
              <w:t>базасына еңгізу</w:t>
            </w:r>
          </w:p>
        </w:tc>
      </w:tr>
      <w:tr w:rsidR="009C3E31" w:rsidRPr="00EF624F" w14:paraId="7B48B2ED"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tcPr>
          <w:p w14:paraId="1896812C" w14:textId="77777777" w:rsidR="009C3E31" w:rsidRPr="009C3E31" w:rsidRDefault="009C3E31" w:rsidP="009C3E31">
            <w:pPr>
              <w:jc w:val="center"/>
              <w:rPr>
                <w:sz w:val="20"/>
                <w:szCs w:val="20"/>
              </w:rPr>
            </w:pPr>
            <w:r w:rsidRPr="009C3E31">
              <w:rPr>
                <w:sz w:val="20"/>
                <w:szCs w:val="20"/>
              </w:rPr>
              <w:t>12</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60E630A0" w14:textId="77777777" w:rsidR="009C3E31" w:rsidRPr="009C3E31" w:rsidRDefault="009C3E31" w:rsidP="009C3E31">
            <w:pPr>
              <w:pStyle w:val="ab"/>
              <w:snapToGrid w:val="0"/>
              <w:spacing w:after="0" w:line="240" w:lineRule="auto"/>
              <w:ind w:left="0"/>
              <w:jc w:val="both"/>
              <w:rPr>
                <w:rFonts w:ascii="Times New Roman" w:hAnsi="Times New Roman"/>
                <w:b/>
                <w:sz w:val="20"/>
                <w:szCs w:val="20"/>
                <w:lang w:val="kk-KZ" w:eastAsia="zh-CN"/>
              </w:rPr>
            </w:pPr>
            <w:r w:rsidRPr="00770543">
              <w:rPr>
                <w:rFonts w:ascii="Times New Roman" w:hAnsi="Times New Roman"/>
                <w:b/>
                <w:bCs/>
                <w:sz w:val="20"/>
                <w:szCs w:val="20"/>
                <w:lang w:val="ru-RU" w:eastAsia="zh-CN"/>
              </w:rPr>
              <w:t xml:space="preserve">СӨЖ </w:t>
            </w:r>
            <w:r w:rsidRPr="00770543">
              <w:rPr>
                <w:rFonts w:ascii="Times New Roman" w:hAnsi="Times New Roman"/>
                <w:b/>
                <w:sz w:val="20"/>
                <w:szCs w:val="20"/>
                <w:lang w:val="ru-RU" w:eastAsia="zh-CN"/>
              </w:rPr>
              <w:t>5</w:t>
            </w:r>
            <w:r w:rsidR="00DC32A6" w:rsidRPr="006A17FD">
              <w:rPr>
                <w:rFonts w:ascii="SimSun" w:eastAsia="SimSun" w:hAnsi="SimSun" w:cs="SimSun" w:hint="eastAsia"/>
                <w:b/>
                <w:bCs/>
                <w:sz w:val="24"/>
                <w:szCs w:val="24"/>
                <w:lang w:val="ru-RU" w:eastAsia="zh-CN"/>
              </w:rPr>
              <w:t>散文鉴赏术语的具体内涵与特点</w:t>
            </w:r>
          </w:p>
          <w:p w14:paraId="79E45A70" w14:textId="77777777" w:rsidR="009C3E31" w:rsidRPr="00770543" w:rsidRDefault="009C3E31" w:rsidP="009C3E31">
            <w:pPr>
              <w:pStyle w:val="ab"/>
              <w:snapToGrid w:val="0"/>
              <w:spacing w:after="0" w:line="240" w:lineRule="auto"/>
              <w:ind w:left="0"/>
              <w:jc w:val="both"/>
              <w:rPr>
                <w:rFonts w:ascii="Times New Roman" w:hAnsi="Times New Roman"/>
                <w:b/>
                <w:sz w:val="20"/>
                <w:szCs w:val="20"/>
                <w:lang w:val="ru-RU"/>
              </w:rPr>
            </w:pPr>
            <w:r w:rsidRPr="009C3E31">
              <w:rPr>
                <w:rFonts w:eastAsia="SimSun"/>
                <w:sz w:val="20"/>
                <w:szCs w:val="20"/>
                <w:lang w:val="kk-KZ" w:eastAsia="zh-CN"/>
              </w:rPr>
              <w:t xml:space="preserve">  </w:t>
            </w:r>
            <w:r w:rsidRPr="009C3E31">
              <w:rPr>
                <w:rFonts w:ascii="Times New Roman" w:eastAsia="SimSun" w:hAnsi="Times New Roman"/>
                <w:sz w:val="20"/>
                <w:szCs w:val="20"/>
                <w:lang w:val="kk-KZ" w:eastAsia="zh-CN"/>
              </w:rPr>
              <w:t>(10-15 бет көлемінде қысқаша конспект жазу)</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486E859B"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ОН5</w:t>
            </w:r>
          </w:p>
        </w:tc>
        <w:tc>
          <w:tcPr>
            <w:tcW w:w="783" w:type="dxa"/>
            <w:gridSpan w:val="2"/>
            <w:tcBorders>
              <w:top w:val="single" w:sz="4" w:space="0" w:color="000000"/>
              <w:left w:val="single" w:sz="4" w:space="0" w:color="000000"/>
              <w:bottom w:val="single" w:sz="4" w:space="0" w:color="000000"/>
              <w:right w:val="single" w:sz="4" w:space="0" w:color="000000"/>
            </w:tcBorders>
          </w:tcPr>
          <w:p w14:paraId="53085C28"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5.1</w:t>
            </w:r>
          </w:p>
          <w:p w14:paraId="02C44400" w14:textId="77777777" w:rsidR="009C3E31" w:rsidRPr="009C3E31" w:rsidRDefault="009C3E31" w:rsidP="009C3E31">
            <w:pPr>
              <w:snapToGrid w:val="0"/>
              <w:jc w:val="both"/>
              <w:rPr>
                <w:sz w:val="20"/>
                <w:szCs w:val="20"/>
              </w:rPr>
            </w:pPr>
            <w:r w:rsidRPr="009C3E31">
              <w:rPr>
                <w:sz w:val="20"/>
                <w:szCs w:val="20"/>
              </w:rPr>
              <w:t>ЖИ</w:t>
            </w:r>
            <w:r w:rsidRPr="009C3E31">
              <w:rPr>
                <w:sz w:val="20"/>
                <w:szCs w:val="20"/>
                <w:lang w:val="kk-KZ"/>
              </w:rPr>
              <w:t xml:space="preserve"> 5.2</w:t>
            </w:r>
          </w:p>
        </w:tc>
        <w:tc>
          <w:tcPr>
            <w:tcW w:w="918" w:type="dxa"/>
            <w:gridSpan w:val="2"/>
            <w:tcBorders>
              <w:top w:val="single" w:sz="4" w:space="0" w:color="000000"/>
              <w:left w:val="single" w:sz="4" w:space="0" w:color="000000"/>
              <w:bottom w:val="single" w:sz="4" w:space="0" w:color="000000"/>
              <w:right w:val="single" w:sz="4" w:space="0" w:color="000000"/>
            </w:tcBorders>
          </w:tcPr>
          <w:p w14:paraId="3E7162D5" w14:textId="77777777" w:rsidR="009C3E31" w:rsidRPr="009C3E31" w:rsidRDefault="009C3E31" w:rsidP="009C3E31">
            <w:pPr>
              <w:jc w:val="center"/>
              <w:rPr>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1EE94D04" w14:textId="77777777" w:rsidR="009C3E31" w:rsidRPr="009C3E31" w:rsidRDefault="009C3E31" w:rsidP="009C3E31">
            <w:pPr>
              <w:jc w:val="center"/>
              <w:rPr>
                <w:sz w:val="20"/>
                <w:szCs w:val="20"/>
                <w:lang w:val="en-US"/>
              </w:rPr>
            </w:pPr>
            <w:r w:rsidRPr="009C3E31">
              <w:rPr>
                <w:sz w:val="20"/>
                <w:szCs w:val="20"/>
              </w:rPr>
              <w:t>2</w:t>
            </w:r>
            <w:r w:rsidRPr="009C3E31">
              <w:rPr>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hideMark/>
          </w:tcPr>
          <w:p w14:paraId="773C4F71" w14:textId="77777777" w:rsidR="009C3E31" w:rsidRPr="009C3E31" w:rsidRDefault="009C3E31" w:rsidP="009C3E31">
            <w:pPr>
              <w:jc w:val="both"/>
              <w:rPr>
                <w:sz w:val="20"/>
                <w:szCs w:val="20"/>
                <w:lang w:val="kk-KZ"/>
              </w:rPr>
            </w:pPr>
            <w:r w:rsidRPr="009C3E31">
              <w:rPr>
                <w:sz w:val="20"/>
                <w:szCs w:val="20"/>
                <w:lang w:val="kk-KZ"/>
              </w:rPr>
              <w:t>ЖТ10</w:t>
            </w:r>
          </w:p>
        </w:tc>
        <w:tc>
          <w:tcPr>
            <w:tcW w:w="1418" w:type="dxa"/>
            <w:gridSpan w:val="3"/>
            <w:tcBorders>
              <w:top w:val="single" w:sz="4" w:space="0" w:color="000000"/>
              <w:left w:val="single" w:sz="4" w:space="0" w:color="000000"/>
              <w:bottom w:val="single" w:sz="4" w:space="0" w:color="000000"/>
              <w:right w:val="single" w:sz="4" w:space="0" w:color="000000"/>
            </w:tcBorders>
          </w:tcPr>
          <w:p w14:paraId="5FC09CB5" w14:textId="77777777" w:rsidR="009C3E31" w:rsidRPr="009C3E31" w:rsidRDefault="009C3E31" w:rsidP="009C3E31">
            <w:pPr>
              <w:jc w:val="both"/>
              <w:rPr>
                <w:sz w:val="20"/>
                <w:szCs w:val="20"/>
              </w:rPr>
            </w:pPr>
            <w:r w:rsidRPr="009C3E31">
              <w:rPr>
                <w:sz w:val="20"/>
                <w:szCs w:val="20"/>
                <w:lang w:val="en-US"/>
              </w:rPr>
              <w:t xml:space="preserve">MOODLE </w:t>
            </w:r>
            <w:r w:rsidRPr="009C3E31">
              <w:rPr>
                <w:sz w:val="20"/>
                <w:szCs w:val="20"/>
                <w:lang w:val="kk-KZ" w:eastAsia="zh-CN"/>
              </w:rPr>
              <w:t>базасына еңгізу</w:t>
            </w:r>
          </w:p>
        </w:tc>
      </w:tr>
      <w:tr w:rsidR="009C3E31" w:rsidRPr="00EF624F" w14:paraId="757D69C1" w14:textId="77777777" w:rsidTr="009C3E31">
        <w:trPr>
          <w:jc w:val="center"/>
        </w:trPr>
        <w:tc>
          <w:tcPr>
            <w:tcW w:w="10627" w:type="dxa"/>
            <w:gridSpan w:val="16"/>
            <w:tcBorders>
              <w:top w:val="single" w:sz="4" w:space="0" w:color="000000"/>
              <w:left w:val="single" w:sz="4" w:space="0" w:color="000000"/>
              <w:bottom w:val="single" w:sz="4" w:space="0" w:color="000000"/>
              <w:right w:val="single" w:sz="4" w:space="0" w:color="000000"/>
            </w:tcBorders>
          </w:tcPr>
          <w:p w14:paraId="2F0532DF" w14:textId="77777777" w:rsidR="009C3E31" w:rsidRPr="009C3E31" w:rsidRDefault="009C3E31" w:rsidP="009C3E31">
            <w:pPr>
              <w:jc w:val="center"/>
              <w:rPr>
                <w:sz w:val="20"/>
                <w:szCs w:val="20"/>
              </w:rPr>
            </w:pPr>
            <w:r w:rsidRPr="009C3E31">
              <w:rPr>
                <w:b/>
                <w:sz w:val="20"/>
                <w:szCs w:val="20"/>
                <w:lang w:val="kk-KZ"/>
              </w:rPr>
              <w:t xml:space="preserve">СЕНБІ 23:00 -  ӨТС13, ТТ11, ЖТ9, ЖТ10 </w:t>
            </w:r>
            <w:r w:rsidRPr="009C3E31">
              <w:rPr>
                <w:b/>
                <w:sz w:val="20"/>
                <w:szCs w:val="20"/>
                <w:lang w:val="kk-KZ" w:eastAsia="zh-CN"/>
              </w:rPr>
              <w:t>өткізу ДЕДЛАЙНЫ</w:t>
            </w:r>
          </w:p>
        </w:tc>
      </w:tr>
      <w:tr w:rsidR="009C3E31" w:rsidRPr="0066294A" w14:paraId="7F59663B"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tcPr>
          <w:p w14:paraId="674EFBA9" w14:textId="77777777" w:rsidR="009C3E31" w:rsidRPr="009C3E31" w:rsidRDefault="009C3E31" w:rsidP="009C3E31">
            <w:pPr>
              <w:rPr>
                <w:sz w:val="20"/>
                <w:szCs w:val="20"/>
                <w:lang w:val="kk-KZ"/>
              </w:rPr>
            </w:pPr>
            <w:r w:rsidRPr="009C3E31">
              <w:rPr>
                <w:sz w:val="20"/>
                <w:szCs w:val="20"/>
                <w:lang w:val="kk-KZ"/>
              </w:rPr>
              <w:t>13</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5C19679F" w14:textId="77777777" w:rsidR="009C3E31" w:rsidRPr="009C3E31" w:rsidRDefault="009C3E31" w:rsidP="009C3E31">
            <w:pPr>
              <w:snapToGrid w:val="0"/>
              <w:jc w:val="both"/>
              <w:rPr>
                <w:rFonts w:ascii="Calibri" w:hAnsi="Calibri"/>
                <w:color w:val="000000"/>
                <w:sz w:val="20"/>
                <w:szCs w:val="20"/>
                <w:lang w:val="kk-KZ" w:eastAsia="zh-CN"/>
              </w:rPr>
            </w:pPr>
            <w:r w:rsidRPr="009C3E31">
              <w:rPr>
                <w:b/>
                <w:bCs/>
                <w:sz w:val="20"/>
                <w:szCs w:val="20"/>
                <w:lang w:val="kk-KZ" w:eastAsia="ar-SA"/>
              </w:rPr>
              <w:t>Д.</w:t>
            </w:r>
            <w:r w:rsidRPr="009C3E31">
              <w:rPr>
                <w:rFonts w:ascii="SimSun" w:hAnsi="SimSun" w:hint="eastAsia"/>
                <w:color w:val="000000"/>
                <w:sz w:val="20"/>
                <w:szCs w:val="20"/>
                <w:lang w:eastAsia="zh-CN"/>
              </w:rPr>
              <w:t xml:space="preserve"> </w:t>
            </w:r>
          </w:p>
          <w:p w14:paraId="55A927CF" w14:textId="77777777" w:rsidR="009C3E31" w:rsidRPr="009C3E31" w:rsidRDefault="00906CF3" w:rsidP="009C3E31">
            <w:pPr>
              <w:snapToGrid w:val="0"/>
              <w:jc w:val="both"/>
              <w:rPr>
                <w:rFonts w:ascii="Calibri" w:hAnsi="Calibri"/>
                <w:b/>
                <w:bCs/>
                <w:sz w:val="20"/>
                <w:szCs w:val="20"/>
                <w:lang w:val="kk-KZ" w:eastAsia="ar-SA"/>
              </w:rPr>
            </w:pPr>
            <w:r w:rsidRPr="00906CF3">
              <w:rPr>
                <w:rFonts w:ascii="Calibri" w:hAnsi="Calibri" w:hint="eastAsia"/>
                <w:b/>
                <w:bCs/>
                <w:sz w:val="20"/>
                <w:szCs w:val="20"/>
                <w:lang w:eastAsia="ar-SA"/>
              </w:rPr>
              <w:t>中国小说与鉴赏术语</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5569235D"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ОН3</w:t>
            </w:r>
          </w:p>
        </w:tc>
        <w:tc>
          <w:tcPr>
            <w:tcW w:w="783" w:type="dxa"/>
            <w:gridSpan w:val="2"/>
            <w:tcBorders>
              <w:top w:val="single" w:sz="4" w:space="0" w:color="000000"/>
              <w:left w:val="single" w:sz="4" w:space="0" w:color="000000"/>
              <w:bottom w:val="single" w:sz="4" w:space="0" w:color="000000"/>
              <w:right w:val="single" w:sz="4" w:space="0" w:color="000000"/>
            </w:tcBorders>
            <w:hideMark/>
          </w:tcPr>
          <w:p w14:paraId="3D7E8798"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3.2</w:t>
            </w:r>
          </w:p>
          <w:p w14:paraId="3A249FC5" w14:textId="77777777" w:rsidR="009C3E31" w:rsidRPr="009C3E31" w:rsidRDefault="009C3E31" w:rsidP="009C3E31">
            <w:pPr>
              <w:snapToGrid w:val="0"/>
              <w:jc w:val="both"/>
              <w:rPr>
                <w:sz w:val="20"/>
                <w:szCs w:val="20"/>
              </w:rPr>
            </w:pPr>
          </w:p>
        </w:tc>
        <w:tc>
          <w:tcPr>
            <w:tcW w:w="918" w:type="dxa"/>
            <w:gridSpan w:val="2"/>
            <w:tcBorders>
              <w:top w:val="single" w:sz="4" w:space="0" w:color="000000"/>
              <w:left w:val="single" w:sz="4" w:space="0" w:color="000000"/>
              <w:bottom w:val="single" w:sz="4" w:space="0" w:color="000000"/>
              <w:right w:val="single" w:sz="4" w:space="0" w:color="000000"/>
            </w:tcBorders>
            <w:hideMark/>
          </w:tcPr>
          <w:p w14:paraId="2A122255" w14:textId="77777777" w:rsidR="009C3E31" w:rsidRPr="009C3E31" w:rsidRDefault="009C3E31" w:rsidP="009C3E31">
            <w:pPr>
              <w:jc w:val="center"/>
              <w:rPr>
                <w:sz w:val="20"/>
                <w:szCs w:val="20"/>
                <w:lang w:val="en-US"/>
              </w:rPr>
            </w:pPr>
            <w:r w:rsidRPr="009C3E31">
              <w:rPr>
                <w:sz w:val="20"/>
                <w:szCs w:val="20"/>
                <w:lang w:val="en-US"/>
              </w:rPr>
              <w:t>1</w:t>
            </w:r>
          </w:p>
        </w:tc>
        <w:tc>
          <w:tcPr>
            <w:tcW w:w="709" w:type="dxa"/>
            <w:gridSpan w:val="2"/>
            <w:tcBorders>
              <w:top w:val="single" w:sz="4" w:space="0" w:color="000000"/>
              <w:left w:val="single" w:sz="4" w:space="0" w:color="000000"/>
              <w:bottom w:val="single" w:sz="4" w:space="0" w:color="000000"/>
              <w:right w:val="single" w:sz="4" w:space="0" w:color="000000"/>
            </w:tcBorders>
          </w:tcPr>
          <w:p w14:paraId="14BBE196" w14:textId="77777777" w:rsidR="009C3E31" w:rsidRPr="009C3E31" w:rsidRDefault="009C3E31" w:rsidP="009C3E31">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6C9EEA5" w14:textId="77777777" w:rsidR="009C3E31" w:rsidRPr="009C3E31" w:rsidRDefault="009C3E31" w:rsidP="009C3E31">
            <w:pPr>
              <w:jc w:val="both"/>
              <w:rPr>
                <w:sz w:val="20"/>
                <w:szCs w:val="20"/>
                <w:lang w:val="kk-KZ"/>
              </w:rPr>
            </w:pPr>
            <w:r w:rsidRPr="009C3E31">
              <w:rPr>
                <w:sz w:val="20"/>
                <w:szCs w:val="20"/>
                <w:lang w:val="kk-KZ"/>
              </w:rPr>
              <w:t>ӨТС14</w:t>
            </w:r>
          </w:p>
        </w:tc>
        <w:tc>
          <w:tcPr>
            <w:tcW w:w="1418" w:type="dxa"/>
            <w:gridSpan w:val="3"/>
            <w:tcBorders>
              <w:top w:val="single" w:sz="4" w:space="0" w:color="000000"/>
              <w:left w:val="single" w:sz="4" w:space="0" w:color="000000"/>
              <w:bottom w:val="single" w:sz="4" w:space="0" w:color="000000"/>
              <w:right w:val="single" w:sz="4" w:space="0" w:color="000000"/>
            </w:tcBorders>
            <w:hideMark/>
          </w:tcPr>
          <w:p w14:paraId="0BD4D76F" w14:textId="77777777" w:rsidR="009C3E31" w:rsidRPr="009C3E31" w:rsidRDefault="009C3E31" w:rsidP="009C3E31">
            <w:pPr>
              <w:jc w:val="both"/>
              <w:rPr>
                <w:sz w:val="20"/>
                <w:szCs w:val="20"/>
                <w:lang w:val="en-US"/>
              </w:rPr>
            </w:pPr>
            <w:r w:rsidRPr="009C3E31">
              <w:rPr>
                <w:sz w:val="20"/>
                <w:szCs w:val="20"/>
                <w:lang w:val="en-US"/>
              </w:rPr>
              <w:t xml:space="preserve">MS Teams/Zoom- </w:t>
            </w:r>
            <w:r w:rsidRPr="009C3E31">
              <w:rPr>
                <w:sz w:val="20"/>
                <w:szCs w:val="20"/>
              </w:rPr>
              <w:t>да</w:t>
            </w:r>
            <w:r w:rsidRPr="009C3E31">
              <w:rPr>
                <w:sz w:val="20"/>
                <w:szCs w:val="20"/>
                <w:lang w:val="en-US"/>
              </w:rPr>
              <w:t xml:space="preserve"> </w:t>
            </w:r>
            <w:proofErr w:type="spellStart"/>
            <w:r w:rsidRPr="009C3E31">
              <w:rPr>
                <w:sz w:val="20"/>
                <w:szCs w:val="20"/>
              </w:rPr>
              <w:t>бейнедәріс</w:t>
            </w:r>
            <w:proofErr w:type="spellEnd"/>
          </w:p>
        </w:tc>
      </w:tr>
      <w:tr w:rsidR="009C3E31" w:rsidRPr="00EF624F" w14:paraId="0E31973B"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tcPr>
          <w:p w14:paraId="23B3EC62" w14:textId="77777777" w:rsidR="009C3E31" w:rsidRPr="009C3E31" w:rsidRDefault="009C3E31" w:rsidP="009C3E31">
            <w:pPr>
              <w:jc w:val="center"/>
              <w:rPr>
                <w:sz w:val="20"/>
                <w:szCs w:val="20"/>
              </w:rPr>
            </w:pPr>
            <w:r w:rsidRPr="009C3E31">
              <w:rPr>
                <w:sz w:val="20"/>
                <w:szCs w:val="20"/>
              </w:rPr>
              <w:t>13</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48802452" w14:textId="77777777" w:rsidR="009C3E31" w:rsidRPr="009C3E31" w:rsidRDefault="009C3E31" w:rsidP="009C3E31">
            <w:pPr>
              <w:snapToGrid w:val="0"/>
              <w:jc w:val="both"/>
              <w:rPr>
                <w:b/>
                <w:bCs/>
                <w:sz w:val="20"/>
                <w:szCs w:val="20"/>
                <w:lang w:val="kk-KZ"/>
              </w:rPr>
            </w:pPr>
            <w:r w:rsidRPr="009C3E31">
              <w:rPr>
                <w:b/>
                <w:bCs/>
                <w:sz w:val="20"/>
                <w:szCs w:val="20"/>
              </w:rPr>
              <w:t>ПС</w:t>
            </w:r>
          </w:p>
          <w:p w14:paraId="76FE4AE2" w14:textId="77777777" w:rsidR="009C3E31" w:rsidRPr="009C3E31" w:rsidRDefault="00906CF3" w:rsidP="009C3E31">
            <w:pPr>
              <w:snapToGrid w:val="0"/>
              <w:jc w:val="both"/>
              <w:rPr>
                <w:b/>
                <w:bCs/>
                <w:sz w:val="20"/>
                <w:szCs w:val="20"/>
              </w:rPr>
            </w:pPr>
            <w:proofErr w:type="spellStart"/>
            <w:r w:rsidRPr="00906CF3">
              <w:rPr>
                <w:rFonts w:hint="eastAsia"/>
                <w:b/>
                <w:bCs/>
                <w:sz w:val="20"/>
                <w:szCs w:val="20"/>
              </w:rPr>
              <w:t>中国小说发展史</w:t>
            </w:r>
            <w:proofErr w:type="spellEnd"/>
          </w:p>
        </w:tc>
        <w:tc>
          <w:tcPr>
            <w:tcW w:w="850" w:type="dxa"/>
            <w:gridSpan w:val="2"/>
            <w:tcBorders>
              <w:top w:val="single" w:sz="4" w:space="0" w:color="000000"/>
              <w:left w:val="single" w:sz="4" w:space="0" w:color="000000"/>
              <w:bottom w:val="single" w:sz="4" w:space="0" w:color="000000"/>
              <w:right w:val="single" w:sz="4" w:space="0" w:color="000000"/>
            </w:tcBorders>
            <w:hideMark/>
          </w:tcPr>
          <w:p w14:paraId="148BABED"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ОН4</w:t>
            </w:r>
          </w:p>
        </w:tc>
        <w:tc>
          <w:tcPr>
            <w:tcW w:w="783" w:type="dxa"/>
            <w:gridSpan w:val="2"/>
            <w:tcBorders>
              <w:top w:val="single" w:sz="4" w:space="0" w:color="000000"/>
              <w:left w:val="single" w:sz="4" w:space="0" w:color="000000"/>
              <w:bottom w:val="single" w:sz="4" w:space="0" w:color="000000"/>
              <w:right w:val="single" w:sz="4" w:space="0" w:color="000000"/>
            </w:tcBorders>
            <w:hideMark/>
          </w:tcPr>
          <w:p w14:paraId="4D4F6542"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4.1</w:t>
            </w:r>
          </w:p>
          <w:p w14:paraId="79EC7DB9" w14:textId="77777777" w:rsidR="009C3E31" w:rsidRPr="009C3E31" w:rsidRDefault="009C3E31" w:rsidP="009C3E31">
            <w:pPr>
              <w:snapToGrid w:val="0"/>
              <w:jc w:val="both"/>
              <w:rPr>
                <w:sz w:val="20"/>
                <w:szCs w:val="20"/>
              </w:rPr>
            </w:pPr>
            <w:r w:rsidRPr="009C3E31">
              <w:rPr>
                <w:sz w:val="20"/>
                <w:szCs w:val="20"/>
              </w:rPr>
              <w:t>ЖИ</w:t>
            </w:r>
            <w:r w:rsidRPr="009C3E31">
              <w:rPr>
                <w:sz w:val="20"/>
                <w:szCs w:val="20"/>
                <w:lang w:val="kk-KZ"/>
              </w:rPr>
              <w:t xml:space="preserve"> 4.2</w:t>
            </w:r>
          </w:p>
        </w:tc>
        <w:tc>
          <w:tcPr>
            <w:tcW w:w="918" w:type="dxa"/>
            <w:gridSpan w:val="2"/>
            <w:tcBorders>
              <w:top w:val="single" w:sz="4" w:space="0" w:color="000000"/>
              <w:left w:val="single" w:sz="4" w:space="0" w:color="000000"/>
              <w:bottom w:val="single" w:sz="4" w:space="0" w:color="000000"/>
              <w:right w:val="single" w:sz="4" w:space="0" w:color="000000"/>
            </w:tcBorders>
            <w:hideMark/>
          </w:tcPr>
          <w:p w14:paraId="00A01FDE" w14:textId="77777777" w:rsidR="009C3E31" w:rsidRPr="009C3E31" w:rsidRDefault="009C3E31" w:rsidP="009C3E31">
            <w:pPr>
              <w:jc w:val="center"/>
              <w:rPr>
                <w:sz w:val="20"/>
                <w:szCs w:val="20"/>
                <w:lang w:val="kk-KZ"/>
              </w:rPr>
            </w:pPr>
            <w:r w:rsidRPr="009C3E31">
              <w:rPr>
                <w:sz w:val="20"/>
                <w:szCs w:val="20"/>
                <w:lang w:val="kk-KZ"/>
              </w:rPr>
              <w:t>2</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19F32C4B" w14:textId="77777777" w:rsidR="009C3E31" w:rsidRPr="009C3E31" w:rsidRDefault="009C3E31" w:rsidP="009C3E31">
            <w:pPr>
              <w:jc w:val="center"/>
              <w:rPr>
                <w:sz w:val="20"/>
                <w:szCs w:val="20"/>
              </w:rPr>
            </w:pPr>
            <w:r w:rsidRPr="009C3E31">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14:paraId="20F6E5E8" w14:textId="77777777" w:rsidR="009C3E31" w:rsidRPr="009C3E31" w:rsidRDefault="009C3E31" w:rsidP="009C3E31">
            <w:pPr>
              <w:jc w:val="both"/>
              <w:rPr>
                <w:sz w:val="20"/>
                <w:szCs w:val="20"/>
                <w:lang w:val="kk-KZ"/>
              </w:rPr>
            </w:pPr>
            <w:r w:rsidRPr="009C3E31">
              <w:rPr>
                <w:sz w:val="20"/>
                <w:szCs w:val="20"/>
                <w:lang w:val="kk-KZ"/>
              </w:rPr>
              <w:t>ТТ12</w:t>
            </w:r>
          </w:p>
        </w:tc>
        <w:tc>
          <w:tcPr>
            <w:tcW w:w="1418" w:type="dxa"/>
            <w:gridSpan w:val="3"/>
            <w:tcBorders>
              <w:top w:val="single" w:sz="4" w:space="0" w:color="000000"/>
              <w:left w:val="single" w:sz="4" w:space="0" w:color="000000"/>
              <w:bottom w:val="single" w:sz="4" w:space="0" w:color="000000"/>
              <w:right w:val="single" w:sz="4" w:space="0" w:color="000000"/>
            </w:tcBorders>
            <w:hideMark/>
          </w:tcPr>
          <w:p w14:paraId="3ADEBE26" w14:textId="77777777" w:rsidR="009C3E31" w:rsidRPr="009C3E31" w:rsidRDefault="009C3E31" w:rsidP="009C3E31">
            <w:pPr>
              <w:rPr>
                <w:sz w:val="20"/>
                <w:szCs w:val="20"/>
              </w:rPr>
            </w:pPr>
            <w:r w:rsidRPr="009C3E31">
              <w:rPr>
                <w:sz w:val="20"/>
                <w:szCs w:val="20"/>
                <w:lang w:val="kk-KZ"/>
              </w:rPr>
              <w:t xml:space="preserve">MS Teams/Zoom да вебинар </w:t>
            </w:r>
          </w:p>
        </w:tc>
      </w:tr>
      <w:tr w:rsidR="009C3E31" w:rsidRPr="00EF624F" w14:paraId="0DDE1959" w14:textId="77777777" w:rsidTr="009C3E31">
        <w:trPr>
          <w:jc w:val="center"/>
        </w:trPr>
        <w:tc>
          <w:tcPr>
            <w:tcW w:w="10627" w:type="dxa"/>
            <w:gridSpan w:val="16"/>
            <w:tcBorders>
              <w:top w:val="single" w:sz="4" w:space="0" w:color="000000"/>
              <w:left w:val="single" w:sz="4" w:space="0" w:color="000000"/>
              <w:bottom w:val="single" w:sz="4" w:space="0" w:color="000000"/>
              <w:right w:val="single" w:sz="4" w:space="0" w:color="000000"/>
            </w:tcBorders>
          </w:tcPr>
          <w:p w14:paraId="1F835EF1" w14:textId="77777777" w:rsidR="009C3E31" w:rsidRPr="009C3E31" w:rsidRDefault="009C3E31" w:rsidP="009C3E31">
            <w:pPr>
              <w:jc w:val="center"/>
              <w:rPr>
                <w:sz w:val="20"/>
                <w:szCs w:val="20"/>
                <w:lang w:val="kk-KZ"/>
              </w:rPr>
            </w:pPr>
            <w:r w:rsidRPr="009C3E31">
              <w:rPr>
                <w:b/>
                <w:sz w:val="20"/>
                <w:szCs w:val="20"/>
                <w:lang w:val="kk-KZ"/>
              </w:rPr>
              <w:t xml:space="preserve">СЕНБІ 23:00 -  ӨТС14, ТТ12  </w:t>
            </w:r>
            <w:r w:rsidRPr="009C3E31">
              <w:rPr>
                <w:b/>
                <w:sz w:val="20"/>
                <w:szCs w:val="20"/>
                <w:lang w:val="kk-KZ" w:eastAsia="zh-CN"/>
              </w:rPr>
              <w:t>өткізу ДЕДЛАЙНЫ</w:t>
            </w:r>
          </w:p>
        </w:tc>
      </w:tr>
      <w:tr w:rsidR="009C3E31" w:rsidRPr="0066294A" w14:paraId="10E12485"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tcPr>
          <w:p w14:paraId="1C7F1DFC" w14:textId="77777777" w:rsidR="009C3E31" w:rsidRPr="009C3E31" w:rsidRDefault="009C3E31" w:rsidP="009C3E31">
            <w:pPr>
              <w:jc w:val="center"/>
              <w:rPr>
                <w:sz w:val="20"/>
                <w:szCs w:val="20"/>
              </w:rPr>
            </w:pPr>
            <w:r w:rsidRPr="009C3E31">
              <w:rPr>
                <w:sz w:val="20"/>
                <w:szCs w:val="20"/>
              </w:rPr>
              <w:t>14</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53AE1E4B" w14:textId="77777777" w:rsidR="009C3E31" w:rsidRPr="009C3E31" w:rsidRDefault="009C3E31" w:rsidP="009C3E31">
            <w:pPr>
              <w:snapToGrid w:val="0"/>
              <w:jc w:val="both"/>
              <w:rPr>
                <w:rFonts w:ascii="Calibri" w:hAnsi="Calibri" w:cs="SimSun"/>
                <w:sz w:val="20"/>
                <w:szCs w:val="20"/>
                <w:lang w:val="kk-KZ" w:eastAsia="zh-CN"/>
              </w:rPr>
            </w:pPr>
            <w:r w:rsidRPr="009C3E31">
              <w:rPr>
                <w:b/>
                <w:bCs/>
                <w:sz w:val="20"/>
                <w:szCs w:val="20"/>
                <w:lang w:val="kk-KZ" w:eastAsia="ar-SA"/>
              </w:rPr>
              <w:t>Д.</w:t>
            </w:r>
            <w:r w:rsidRPr="009C3E31">
              <w:rPr>
                <w:rFonts w:ascii="SimSun" w:hAnsi="SimSun" w:cs="SimSun" w:hint="eastAsia"/>
                <w:sz w:val="20"/>
                <w:szCs w:val="20"/>
                <w:lang w:eastAsia="zh-CN"/>
              </w:rPr>
              <w:t xml:space="preserve"> </w:t>
            </w:r>
          </w:p>
          <w:p w14:paraId="59CD039A" w14:textId="77777777" w:rsidR="00906CF3" w:rsidRPr="00906CF3" w:rsidRDefault="00906CF3" w:rsidP="00906CF3">
            <w:pPr>
              <w:snapToGrid w:val="0"/>
              <w:jc w:val="both"/>
              <w:rPr>
                <w:b/>
                <w:bCs/>
                <w:sz w:val="20"/>
                <w:szCs w:val="20"/>
                <w:lang w:eastAsia="ar-SA"/>
              </w:rPr>
            </w:pPr>
            <w:r w:rsidRPr="00906CF3">
              <w:rPr>
                <w:rFonts w:hint="eastAsia"/>
                <w:b/>
                <w:bCs/>
                <w:sz w:val="20"/>
                <w:szCs w:val="20"/>
                <w:lang w:eastAsia="ar-SA"/>
              </w:rPr>
              <w:t>中国小说与鉴赏术语</w:t>
            </w:r>
            <w:r w:rsidRPr="00906CF3">
              <w:rPr>
                <w:b/>
                <w:bCs/>
                <w:sz w:val="20"/>
                <w:szCs w:val="20"/>
                <w:lang w:val="en-US" w:eastAsia="ar-SA"/>
              </w:rPr>
              <w:t xml:space="preserve"> </w:t>
            </w:r>
          </w:p>
          <w:p w14:paraId="29101B6A" w14:textId="77777777" w:rsidR="009C3E31" w:rsidRPr="00906CF3" w:rsidRDefault="009C3E31" w:rsidP="009C3E31">
            <w:pPr>
              <w:snapToGrid w:val="0"/>
              <w:jc w:val="both"/>
              <w:rPr>
                <w:b/>
                <w:bCs/>
                <w:sz w:val="20"/>
                <w:szCs w:val="20"/>
                <w:lang w:eastAsia="ar-SA"/>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14:paraId="69F87DA2"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ОН1</w:t>
            </w:r>
          </w:p>
        </w:tc>
        <w:tc>
          <w:tcPr>
            <w:tcW w:w="783" w:type="dxa"/>
            <w:gridSpan w:val="2"/>
            <w:tcBorders>
              <w:top w:val="single" w:sz="4" w:space="0" w:color="000000"/>
              <w:left w:val="single" w:sz="4" w:space="0" w:color="000000"/>
              <w:bottom w:val="single" w:sz="4" w:space="0" w:color="000000"/>
              <w:right w:val="single" w:sz="4" w:space="0" w:color="000000"/>
            </w:tcBorders>
          </w:tcPr>
          <w:p w14:paraId="7CF89EAB"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1.2</w:t>
            </w:r>
          </w:p>
          <w:p w14:paraId="68EBF8C2" w14:textId="77777777" w:rsidR="009C3E31" w:rsidRPr="009C3E31" w:rsidRDefault="009C3E31" w:rsidP="009C3E31">
            <w:pPr>
              <w:snapToGrid w:val="0"/>
              <w:jc w:val="both"/>
              <w:rPr>
                <w:sz w:val="20"/>
                <w:szCs w:val="20"/>
              </w:rPr>
            </w:pPr>
          </w:p>
        </w:tc>
        <w:tc>
          <w:tcPr>
            <w:tcW w:w="918" w:type="dxa"/>
            <w:gridSpan w:val="2"/>
            <w:tcBorders>
              <w:top w:val="single" w:sz="4" w:space="0" w:color="000000"/>
              <w:left w:val="single" w:sz="4" w:space="0" w:color="000000"/>
              <w:bottom w:val="single" w:sz="4" w:space="0" w:color="000000"/>
              <w:right w:val="single" w:sz="4" w:space="0" w:color="000000"/>
            </w:tcBorders>
            <w:hideMark/>
          </w:tcPr>
          <w:p w14:paraId="3FB32762" w14:textId="77777777" w:rsidR="009C3E31" w:rsidRPr="009C3E31" w:rsidRDefault="009C3E31" w:rsidP="009C3E31">
            <w:pPr>
              <w:jc w:val="center"/>
              <w:rPr>
                <w:sz w:val="20"/>
                <w:szCs w:val="20"/>
              </w:rPr>
            </w:pPr>
            <w:r w:rsidRPr="009C3E31">
              <w:rPr>
                <w:sz w:val="20"/>
                <w:szCs w:val="20"/>
              </w:rPr>
              <w:t>1</w:t>
            </w:r>
          </w:p>
        </w:tc>
        <w:tc>
          <w:tcPr>
            <w:tcW w:w="709" w:type="dxa"/>
            <w:gridSpan w:val="2"/>
            <w:tcBorders>
              <w:top w:val="single" w:sz="4" w:space="0" w:color="000000"/>
              <w:left w:val="single" w:sz="4" w:space="0" w:color="000000"/>
              <w:bottom w:val="single" w:sz="4" w:space="0" w:color="000000"/>
              <w:right w:val="single" w:sz="4" w:space="0" w:color="000000"/>
            </w:tcBorders>
          </w:tcPr>
          <w:p w14:paraId="56FAAC92" w14:textId="77777777" w:rsidR="009C3E31" w:rsidRPr="009C3E31" w:rsidRDefault="009C3E31" w:rsidP="009C3E31">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9BB524D" w14:textId="77777777" w:rsidR="009C3E31" w:rsidRPr="009C3E31" w:rsidRDefault="009C3E31" w:rsidP="009C3E31">
            <w:pPr>
              <w:rPr>
                <w:sz w:val="20"/>
                <w:szCs w:val="20"/>
                <w:lang w:val="kk-KZ"/>
              </w:rPr>
            </w:pPr>
            <w:r w:rsidRPr="009C3E31">
              <w:rPr>
                <w:sz w:val="20"/>
                <w:szCs w:val="20"/>
                <w:lang w:val="kk-KZ"/>
              </w:rPr>
              <w:t>ӨТС15</w:t>
            </w:r>
          </w:p>
        </w:tc>
        <w:tc>
          <w:tcPr>
            <w:tcW w:w="1418" w:type="dxa"/>
            <w:gridSpan w:val="3"/>
            <w:tcBorders>
              <w:top w:val="single" w:sz="4" w:space="0" w:color="000000"/>
              <w:left w:val="single" w:sz="4" w:space="0" w:color="000000"/>
              <w:bottom w:val="single" w:sz="4" w:space="0" w:color="000000"/>
              <w:right w:val="single" w:sz="4" w:space="0" w:color="000000"/>
            </w:tcBorders>
            <w:hideMark/>
          </w:tcPr>
          <w:p w14:paraId="52513813" w14:textId="77777777" w:rsidR="009C3E31" w:rsidRPr="009C3E31" w:rsidRDefault="009C3E31" w:rsidP="009C3E31">
            <w:pPr>
              <w:rPr>
                <w:sz w:val="20"/>
                <w:szCs w:val="20"/>
                <w:lang w:val="en-US"/>
              </w:rPr>
            </w:pPr>
            <w:r w:rsidRPr="009C3E31">
              <w:rPr>
                <w:sz w:val="20"/>
                <w:szCs w:val="20"/>
                <w:lang w:val="en-US"/>
              </w:rPr>
              <w:t xml:space="preserve">MS Teams/Zoom- </w:t>
            </w:r>
            <w:r w:rsidRPr="009C3E31">
              <w:rPr>
                <w:sz w:val="20"/>
                <w:szCs w:val="20"/>
              </w:rPr>
              <w:t>да</w:t>
            </w:r>
            <w:r w:rsidRPr="009C3E31">
              <w:rPr>
                <w:sz w:val="20"/>
                <w:szCs w:val="20"/>
                <w:lang w:val="en-US"/>
              </w:rPr>
              <w:t xml:space="preserve"> </w:t>
            </w:r>
            <w:proofErr w:type="spellStart"/>
            <w:r w:rsidRPr="009C3E31">
              <w:rPr>
                <w:sz w:val="20"/>
                <w:szCs w:val="20"/>
              </w:rPr>
              <w:t>бейнедәріс</w:t>
            </w:r>
            <w:proofErr w:type="spellEnd"/>
          </w:p>
        </w:tc>
      </w:tr>
      <w:tr w:rsidR="009C3E31" w:rsidRPr="00EF624F" w14:paraId="08F8DFF5"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tcPr>
          <w:p w14:paraId="2842C035" w14:textId="77777777" w:rsidR="009C3E31" w:rsidRPr="009C3E31" w:rsidRDefault="009C3E31" w:rsidP="009C3E31">
            <w:pPr>
              <w:jc w:val="center"/>
              <w:rPr>
                <w:sz w:val="20"/>
                <w:szCs w:val="20"/>
              </w:rPr>
            </w:pPr>
            <w:r w:rsidRPr="009C3E31">
              <w:rPr>
                <w:sz w:val="20"/>
                <w:szCs w:val="20"/>
              </w:rPr>
              <w:t>14</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23D48C72" w14:textId="77777777" w:rsidR="009C3E31" w:rsidRPr="009C3E31" w:rsidRDefault="009C3E31" w:rsidP="009C3E31">
            <w:pPr>
              <w:snapToGrid w:val="0"/>
              <w:jc w:val="both"/>
              <w:rPr>
                <w:b/>
                <w:bCs/>
                <w:sz w:val="20"/>
                <w:szCs w:val="20"/>
                <w:lang w:val="kk-KZ" w:eastAsia="zh-CN"/>
              </w:rPr>
            </w:pPr>
            <w:r w:rsidRPr="009C3E31">
              <w:rPr>
                <w:b/>
                <w:bCs/>
                <w:sz w:val="20"/>
                <w:szCs w:val="20"/>
                <w:lang w:eastAsia="zh-CN"/>
              </w:rPr>
              <w:t>ПС</w:t>
            </w:r>
          </w:p>
          <w:p w14:paraId="2C1CA710" w14:textId="77777777" w:rsidR="009C3E31" w:rsidRPr="009C3E31" w:rsidRDefault="00906CF3" w:rsidP="009C3E31">
            <w:pPr>
              <w:snapToGrid w:val="0"/>
              <w:jc w:val="both"/>
              <w:rPr>
                <w:b/>
                <w:bCs/>
                <w:sz w:val="20"/>
                <w:szCs w:val="20"/>
                <w:lang w:eastAsia="zh-CN"/>
              </w:rPr>
            </w:pPr>
            <w:r w:rsidRPr="00906CF3">
              <w:rPr>
                <w:rFonts w:hint="eastAsia"/>
                <w:b/>
                <w:bCs/>
                <w:sz w:val="20"/>
                <w:szCs w:val="20"/>
                <w:lang w:eastAsia="zh-CN"/>
              </w:rPr>
              <w:t>中国小说鉴赏术语</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6241ECBF"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ОН2</w:t>
            </w:r>
          </w:p>
        </w:tc>
        <w:tc>
          <w:tcPr>
            <w:tcW w:w="783" w:type="dxa"/>
            <w:gridSpan w:val="2"/>
            <w:tcBorders>
              <w:top w:val="single" w:sz="4" w:space="0" w:color="000000"/>
              <w:left w:val="single" w:sz="4" w:space="0" w:color="000000"/>
              <w:bottom w:val="single" w:sz="4" w:space="0" w:color="000000"/>
              <w:right w:val="single" w:sz="4" w:space="0" w:color="000000"/>
            </w:tcBorders>
          </w:tcPr>
          <w:p w14:paraId="162456B9"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2.1</w:t>
            </w:r>
          </w:p>
          <w:p w14:paraId="0B1FA9F0" w14:textId="77777777" w:rsidR="009C3E31" w:rsidRPr="009C3E31" w:rsidRDefault="009C3E31" w:rsidP="009C3E31">
            <w:pPr>
              <w:snapToGrid w:val="0"/>
              <w:jc w:val="both"/>
              <w:rPr>
                <w:sz w:val="20"/>
                <w:szCs w:val="20"/>
              </w:rPr>
            </w:pPr>
            <w:r w:rsidRPr="009C3E31">
              <w:rPr>
                <w:sz w:val="20"/>
                <w:szCs w:val="20"/>
              </w:rPr>
              <w:t>ЖИ</w:t>
            </w:r>
            <w:r w:rsidRPr="009C3E31">
              <w:rPr>
                <w:sz w:val="20"/>
                <w:szCs w:val="20"/>
                <w:lang w:val="kk-KZ"/>
              </w:rPr>
              <w:t xml:space="preserve"> 2.2</w:t>
            </w:r>
          </w:p>
        </w:tc>
        <w:tc>
          <w:tcPr>
            <w:tcW w:w="918" w:type="dxa"/>
            <w:gridSpan w:val="2"/>
            <w:tcBorders>
              <w:top w:val="single" w:sz="4" w:space="0" w:color="000000"/>
              <w:left w:val="single" w:sz="4" w:space="0" w:color="000000"/>
              <w:bottom w:val="single" w:sz="4" w:space="0" w:color="000000"/>
              <w:right w:val="single" w:sz="4" w:space="0" w:color="000000"/>
            </w:tcBorders>
            <w:hideMark/>
          </w:tcPr>
          <w:p w14:paraId="58C70E8A" w14:textId="77777777" w:rsidR="009C3E31" w:rsidRPr="009C3E31" w:rsidRDefault="009C3E31" w:rsidP="009C3E31">
            <w:pPr>
              <w:jc w:val="center"/>
              <w:rPr>
                <w:sz w:val="20"/>
                <w:szCs w:val="20"/>
                <w:lang w:val="kk-KZ"/>
              </w:rPr>
            </w:pPr>
            <w:r w:rsidRPr="009C3E31">
              <w:rPr>
                <w:sz w:val="20"/>
                <w:szCs w:val="20"/>
                <w:lang w:val="kk-KZ"/>
              </w:rPr>
              <w:t>2</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6785A05E" w14:textId="77777777" w:rsidR="009C3E31" w:rsidRPr="009C3E31" w:rsidRDefault="009C3E31" w:rsidP="009C3E31">
            <w:pPr>
              <w:jc w:val="center"/>
              <w:rPr>
                <w:sz w:val="20"/>
                <w:szCs w:val="20"/>
              </w:rPr>
            </w:pPr>
            <w:r w:rsidRPr="009C3E31">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14:paraId="0C6626FE" w14:textId="77777777" w:rsidR="009C3E31" w:rsidRPr="009C3E31" w:rsidRDefault="009C3E31" w:rsidP="009C3E31">
            <w:pPr>
              <w:jc w:val="both"/>
              <w:rPr>
                <w:sz w:val="20"/>
                <w:szCs w:val="20"/>
                <w:lang w:val="kk-KZ"/>
              </w:rPr>
            </w:pPr>
            <w:r w:rsidRPr="009C3E31">
              <w:rPr>
                <w:sz w:val="20"/>
                <w:szCs w:val="20"/>
                <w:lang w:val="kk-KZ"/>
              </w:rPr>
              <w:t>ТТ13</w:t>
            </w:r>
          </w:p>
        </w:tc>
        <w:tc>
          <w:tcPr>
            <w:tcW w:w="1418" w:type="dxa"/>
            <w:gridSpan w:val="3"/>
            <w:tcBorders>
              <w:top w:val="single" w:sz="4" w:space="0" w:color="000000"/>
              <w:left w:val="single" w:sz="4" w:space="0" w:color="000000"/>
              <w:bottom w:val="single" w:sz="4" w:space="0" w:color="000000"/>
              <w:right w:val="single" w:sz="4" w:space="0" w:color="000000"/>
            </w:tcBorders>
            <w:hideMark/>
          </w:tcPr>
          <w:p w14:paraId="45F2A6E1" w14:textId="77777777" w:rsidR="009C3E31" w:rsidRPr="009C3E31" w:rsidRDefault="009C3E31" w:rsidP="009C3E31">
            <w:pPr>
              <w:rPr>
                <w:sz w:val="20"/>
                <w:szCs w:val="20"/>
              </w:rPr>
            </w:pPr>
            <w:r w:rsidRPr="009C3E31">
              <w:rPr>
                <w:sz w:val="20"/>
                <w:szCs w:val="20"/>
                <w:lang w:val="kk-KZ"/>
              </w:rPr>
              <w:t>MS Teams/Zoom да вебинар</w:t>
            </w:r>
          </w:p>
        </w:tc>
      </w:tr>
      <w:tr w:rsidR="009C3E31" w:rsidRPr="00EF624F" w14:paraId="392ECA81" w14:textId="77777777" w:rsidTr="009C3E31">
        <w:trPr>
          <w:jc w:val="center"/>
        </w:trPr>
        <w:tc>
          <w:tcPr>
            <w:tcW w:w="9209" w:type="dxa"/>
            <w:gridSpan w:val="13"/>
            <w:tcBorders>
              <w:top w:val="single" w:sz="4" w:space="0" w:color="000000"/>
              <w:left w:val="single" w:sz="4" w:space="0" w:color="000000"/>
              <w:bottom w:val="single" w:sz="4" w:space="0" w:color="000000"/>
              <w:right w:val="single" w:sz="4" w:space="0" w:color="000000"/>
            </w:tcBorders>
          </w:tcPr>
          <w:p w14:paraId="4EB461CA" w14:textId="77777777" w:rsidR="009C3E31" w:rsidRPr="009C3E31" w:rsidRDefault="009C3E31" w:rsidP="009C3E31">
            <w:pPr>
              <w:jc w:val="center"/>
              <w:rPr>
                <w:sz w:val="20"/>
                <w:szCs w:val="20"/>
              </w:rPr>
            </w:pPr>
            <w:r w:rsidRPr="009C3E31">
              <w:rPr>
                <w:b/>
                <w:sz w:val="20"/>
                <w:szCs w:val="20"/>
                <w:lang w:val="kk-KZ"/>
              </w:rPr>
              <w:t xml:space="preserve">СЕНБІ 23:00 -  ӨТС15, ТТ13 </w:t>
            </w:r>
            <w:r w:rsidRPr="009C3E31">
              <w:rPr>
                <w:b/>
                <w:sz w:val="20"/>
                <w:szCs w:val="20"/>
                <w:lang w:val="kk-KZ" w:eastAsia="zh-CN"/>
              </w:rPr>
              <w:t>өткізу ДЕДЛАЙНЫ</w:t>
            </w:r>
          </w:p>
        </w:tc>
        <w:tc>
          <w:tcPr>
            <w:tcW w:w="1418" w:type="dxa"/>
            <w:gridSpan w:val="3"/>
            <w:tcBorders>
              <w:top w:val="single" w:sz="4" w:space="0" w:color="000000"/>
              <w:left w:val="single" w:sz="4" w:space="0" w:color="000000"/>
              <w:bottom w:val="single" w:sz="4" w:space="0" w:color="000000"/>
              <w:right w:val="single" w:sz="4" w:space="0" w:color="000000"/>
            </w:tcBorders>
            <w:hideMark/>
          </w:tcPr>
          <w:p w14:paraId="79186D87" w14:textId="77777777" w:rsidR="009C3E31" w:rsidRPr="009C3E31" w:rsidRDefault="009C3E31" w:rsidP="009C3E31">
            <w:pPr>
              <w:rPr>
                <w:sz w:val="20"/>
                <w:szCs w:val="20"/>
                <w:lang w:val="kk-KZ"/>
              </w:rPr>
            </w:pPr>
          </w:p>
        </w:tc>
      </w:tr>
      <w:tr w:rsidR="009C3E31" w:rsidRPr="0066294A" w14:paraId="5035EFEB"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tcPr>
          <w:p w14:paraId="531B9772" w14:textId="77777777" w:rsidR="009C3E31" w:rsidRPr="009C3E31" w:rsidRDefault="009C3E31" w:rsidP="009C3E31">
            <w:pPr>
              <w:jc w:val="center"/>
              <w:rPr>
                <w:sz w:val="20"/>
                <w:szCs w:val="20"/>
              </w:rPr>
            </w:pPr>
            <w:r w:rsidRPr="009C3E31">
              <w:rPr>
                <w:sz w:val="20"/>
                <w:szCs w:val="20"/>
              </w:rPr>
              <w:t>15</w:t>
            </w:r>
          </w:p>
        </w:tc>
        <w:tc>
          <w:tcPr>
            <w:tcW w:w="4253" w:type="dxa"/>
            <w:gridSpan w:val="3"/>
            <w:tcBorders>
              <w:top w:val="single" w:sz="4" w:space="0" w:color="000000"/>
              <w:left w:val="single" w:sz="4" w:space="0" w:color="000000"/>
              <w:bottom w:val="single" w:sz="4" w:space="0" w:color="000000"/>
              <w:right w:val="single" w:sz="4" w:space="0" w:color="000000"/>
            </w:tcBorders>
          </w:tcPr>
          <w:p w14:paraId="648DCF6C" w14:textId="77777777" w:rsidR="009C3E31" w:rsidRPr="009C3E31" w:rsidRDefault="009C3E31" w:rsidP="009C3E31">
            <w:pPr>
              <w:snapToGrid w:val="0"/>
              <w:jc w:val="both"/>
              <w:rPr>
                <w:rFonts w:ascii="Calibri" w:hAnsi="Calibri"/>
                <w:sz w:val="20"/>
                <w:szCs w:val="20"/>
                <w:lang w:val="kk-KZ" w:eastAsia="zh-CN"/>
              </w:rPr>
            </w:pPr>
            <w:r w:rsidRPr="009C3E31">
              <w:rPr>
                <w:b/>
                <w:bCs/>
                <w:sz w:val="20"/>
                <w:szCs w:val="20"/>
                <w:lang w:val="kk-KZ" w:eastAsia="ar-SA"/>
              </w:rPr>
              <w:t>Д.</w:t>
            </w:r>
            <w:r w:rsidRPr="009C3E31">
              <w:rPr>
                <w:rFonts w:ascii="SimSun" w:hAnsi="SimSun" w:hint="eastAsia"/>
                <w:sz w:val="20"/>
                <w:szCs w:val="20"/>
                <w:lang w:eastAsia="zh-CN"/>
              </w:rPr>
              <w:t xml:space="preserve"> </w:t>
            </w:r>
          </w:p>
          <w:p w14:paraId="2F5B485D" w14:textId="77777777" w:rsidR="00770543" w:rsidRPr="00770543" w:rsidRDefault="00770543" w:rsidP="00770543">
            <w:pPr>
              <w:snapToGrid w:val="0"/>
              <w:jc w:val="both"/>
              <w:rPr>
                <w:sz w:val="20"/>
                <w:szCs w:val="20"/>
                <w:lang w:eastAsia="ar-SA"/>
              </w:rPr>
            </w:pPr>
            <w:r w:rsidRPr="00770543">
              <w:rPr>
                <w:rFonts w:hint="eastAsia"/>
                <w:b/>
                <w:bCs/>
                <w:sz w:val="20"/>
                <w:szCs w:val="20"/>
                <w:lang w:eastAsia="ar-SA"/>
              </w:rPr>
              <w:t>中国戏剧与鉴赏术语</w:t>
            </w:r>
          </w:p>
          <w:p w14:paraId="5BF3E15D" w14:textId="77777777" w:rsidR="009C3E31" w:rsidRPr="009C3E31" w:rsidRDefault="009C3E31" w:rsidP="009C3E31">
            <w:pPr>
              <w:snapToGrid w:val="0"/>
              <w:jc w:val="both"/>
              <w:rPr>
                <w:sz w:val="20"/>
                <w:szCs w:val="20"/>
                <w:lang w:val="kk-KZ" w:eastAsia="ar-SA"/>
              </w:rPr>
            </w:pPr>
          </w:p>
        </w:tc>
        <w:tc>
          <w:tcPr>
            <w:tcW w:w="850" w:type="dxa"/>
            <w:gridSpan w:val="2"/>
            <w:tcBorders>
              <w:top w:val="single" w:sz="4" w:space="0" w:color="000000"/>
              <w:left w:val="single" w:sz="4" w:space="0" w:color="000000"/>
              <w:bottom w:val="single" w:sz="4" w:space="0" w:color="000000"/>
              <w:right w:val="single" w:sz="4" w:space="0" w:color="000000"/>
            </w:tcBorders>
            <w:hideMark/>
          </w:tcPr>
          <w:p w14:paraId="361994DD"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ОН2</w:t>
            </w:r>
          </w:p>
        </w:tc>
        <w:tc>
          <w:tcPr>
            <w:tcW w:w="783" w:type="dxa"/>
            <w:gridSpan w:val="2"/>
            <w:tcBorders>
              <w:top w:val="single" w:sz="4" w:space="0" w:color="000000"/>
              <w:left w:val="single" w:sz="4" w:space="0" w:color="000000"/>
              <w:bottom w:val="single" w:sz="4" w:space="0" w:color="000000"/>
              <w:right w:val="single" w:sz="4" w:space="0" w:color="000000"/>
            </w:tcBorders>
            <w:hideMark/>
          </w:tcPr>
          <w:p w14:paraId="0E70A13A"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2.1</w:t>
            </w:r>
          </w:p>
          <w:p w14:paraId="11E5F7BA" w14:textId="77777777" w:rsidR="009C3E31" w:rsidRPr="009C3E31" w:rsidRDefault="009C3E31" w:rsidP="009C3E31">
            <w:pPr>
              <w:snapToGrid w:val="0"/>
              <w:jc w:val="both"/>
              <w:rPr>
                <w:sz w:val="20"/>
                <w:szCs w:val="20"/>
              </w:rPr>
            </w:pPr>
            <w:r w:rsidRPr="009C3E31">
              <w:rPr>
                <w:sz w:val="20"/>
                <w:szCs w:val="20"/>
              </w:rPr>
              <w:t>ЖИ</w:t>
            </w:r>
            <w:r w:rsidRPr="009C3E31">
              <w:rPr>
                <w:sz w:val="20"/>
                <w:szCs w:val="20"/>
                <w:lang w:val="kk-KZ"/>
              </w:rPr>
              <w:t xml:space="preserve"> 2.2</w:t>
            </w:r>
          </w:p>
        </w:tc>
        <w:tc>
          <w:tcPr>
            <w:tcW w:w="918" w:type="dxa"/>
            <w:gridSpan w:val="2"/>
            <w:tcBorders>
              <w:top w:val="single" w:sz="4" w:space="0" w:color="000000"/>
              <w:left w:val="single" w:sz="4" w:space="0" w:color="000000"/>
              <w:bottom w:val="single" w:sz="4" w:space="0" w:color="000000"/>
              <w:right w:val="single" w:sz="4" w:space="0" w:color="000000"/>
            </w:tcBorders>
            <w:hideMark/>
          </w:tcPr>
          <w:p w14:paraId="3E5D6340" w14:textId="77777777" w:rsidR="009C3E31" w:rsidRPr="009C3E31" w:rsidRDefault="009C3E31" w:rsidP="009C3E31">
            <w:pPr>
              <w:jc w:val="center"/>
              <w:rPr>
                <w:sz w:val="20"/>
                <w:szCs w:val="20"/>
              </w:rPr>
            </w:pPr>
            <w:r w:rsidRPr="009C3E31">
              <w:rPr>
                <w:sz w:val="20"/>
                <w:szCs w:val="20"/>
              </w:rPr>
              <w:t>1</w:t>
            </w:r>
          </w:p>
        </w:tc>
        <w:tc>
          <w:tcPr>
            <w:tcW w:w="709" w:type="dxa"/>
            <w:gridSpan w:val="2"/>
            <w:tcBorders>
              <w:top w:val="single" w:sz="4" w:space="0" w:color="000000"/>
              <w:left w:val="single" w:sz="4" w:space="0" w:color="000000"/>
              <w:bottom w:val="single" w:sz="4" w:space="0" w:color="000000"/>
              <w:right w:val="single" w:sz="4" w:space="0" w:color="000000"/>
            </w:tcBorders>
          </w:tcPr>
          <w:p w14:paraId="1FB56F6F" w14:textId="77777777" w:rsidR="009C3E31" w:rsidRPr="009C3E31" w:rsidRDefault="009C3E31" w:rsidP="009C3E31">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E80BF5B" w14:textId="77777777" w:rsidR="009C3E31" w:rsidRPr="009C3E31" w:rsidRDefault="009C3E31" w:rsidP="009C3E31">
            <w:pPr>
              <w:jc w:val="both"/>
              <w:rPr>
                <w:sz w:val="20"/>
                <w:szCs w:val="20"/>
                <w:lang w:val="kk-KZ"/>
              </w:rPr>
            </w:pPr>
            <w:r w:rsidRPr="009C3E31">
              <w:rPr>
                <w:sz w:val="20"/>
                <w:szCs w:val="20"/>
                <w:lang w:val="kk-KZ"/>
              </w:rPr>
              <w:t>ӨТС16</w:t>
            </w:r>
          </w:p>
        </w:tc>
        <w:tc>
          <w:tcPr>
            <w:tcW w:w="1418" w:type="dxa"/>
            <w:gridSpan w:val="3"/>
            <w:tcBorders>
              <w:top w:val="single" w:sz="4" w:space="0" w:color="000000"/>
              <w:left w:val="single" w:sz="4" w:space="0" w:color="000000"/>
              <w:bottom w:val="single" w:sz="4" w:space="0" w:color="000000"/>
              <w:right w:val="single" w:sz="4" w:space="0" w:color="000000"/>
            </w:tcBorders>
            <w:hideMark/>
          </w:tcPr>
          <w:p w14:paraId="7C39CB37" w14:textId="77777777" w:rsidR="009C3E31" w:rsidRPr="009C3E31" w:rsidRDefault="009C3E31" w:rsidP="009C3E31">
            <w:pPr>
              <w:jc w:val="both"/>
              <w:rPr>
                <w:sz w:val="20"/>
                <w:szCs w:val="20"/>
                <w:lang w:val="en-US"/>
              </w:rPr>
            </w:pPr>
            <w:r w:rsidRPr="009C3E31">
              <w:rPr>
                <w:sz w:val="20"/>
                <w:szCs w:val="20"/>
                <w:lang w:val="en-US"/>
              </w:rPr>
              <w:t xml:space="preserve">MS Teams/Zoom- </w:t>
            </w:r>
            <w:r w:rsidRPr="009C3E31">
              <w:rPr>
                <w:sz w:val="20"/>
                <w:szCs w:val="20"/>
              </w:rPr>
              <w:t>да</w:t>
            </w:r>
            <w:r w:rsidRPr="009C3E31">
              <w:rPr>
                <w:sz w:val="20"/>
                <w:szCs w:val="20"/>
                <w:lang w:val="en-US"/>
              </w:rPr>
              <w:t xml:space="preserve"> </w:t>
            </w:r>
            <w:proofErr w:type="spellStart"/>
            <w:r w:rsidRPr="009C3E31">
              <w:rPr>
                <w:sz w:val="20"/>
                <w:szCs w:val="20"/>
              </w:rPr>
              <w:t>бейнедәріс</w:t>
            </w:r>
            <w:proofErr w:type="spellEnd"/>
          </w:p>
        </w:tc>
      </w:tr>
      <w:tr w:rsidR="009C3E31" w:rsidRPr="00EF624F" w14:paraId="5F8973E7"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tcPr>
          <w:p w14:paraId="4041FCC9" w14:textId="77777777" w:rsidR="009C3E31" w:rsidRPr="009C3E31" w:rsidRDefault="009C3E31" w:rsidP="009C3E31">
            <w:pPr>
              <w:jc w:val="center"/>
              <w:rPr>
                <w:sz w:val="20"/>
                <w:szCs w:val="20"/>
                <w:lang w:val="kk-KZ"/>
              </w:rPr>
            </w:pPr>
            <w:r w:rsidRPr="009C3E31">
              <w:rPr>
                <w:sz w:val="20"/>
                <w:szCs w:val="20"/>
                <w:lang w:val="kk-KZ"/>
              </w:rPr>
              <w:t>15</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3E8B92DF" w14:textId="77777777" w:rsidR="009C3E31" w:rsidRPr="009C3E31" w:rsidRDefault="009C3E31" w:rsidP="009C3E31">
            <w:pPr>
              <w:snapToGrid w:val="0"/>
              <w:jc w:val="both"/>
              <w:rPr>
                <w:b/>
                <w:bCs/>
                <w:sz w:val="20"/>
                <w:szCs w:val="20"/>
                <w:lang w:val="kk-KZ" w:eastAsia="zh-CN"/>
              </w:rPr>
            </w:pPr>
            <w:r w:rsidRPr="009C3E31">
              <w:rPr>
                <w:b/>
                <w:bCs/>
                <w:sz w:val="20"/>
                <w:szCs w:val="20"/>
                <w:lang w:eastAsia="zh-CN"/>
              </w:rPr>
              <w:t>ПС</w:t>
            </w:r>
          </w:p>
          <w:p w14:paraId="0B8E456A" w14:textId="77777777" w:rsidR="009C3E31" w:rsidRPr="009C3E31" w:rsidRDefault="00770543" w:rsidP="009C3E31">
            <w:pPr>
              <w:snapToGrid w:val="0"/>
              <w:jc w:val="both"/>
              <w:rPr>
                <w:b/>
                <w:bCs/>
                <w:sz w:val="20"/>
                <w:szCs w:val="20"/>
                <w:lang w:eastAsia="zh-CN"/>
              </w:rPr>
            </w:pPr>
            <w:r w:rsidRPr="00770543">
              <w:rPr>
                <w:rFonts w:hint="eastAsia"/>
                <w:b/>
                <w:bCs/>
                <w:sz w:val="20"/>
                <w:szCs w:val="20"/>
                <w:lang w:eastAsia="zh-CN"/>
              </w:rPr>
              <w:t>戏剧与戏曲的区别和联系</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6C09A329"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ОН3</w:t>
            </w:r>
          </w:p>
        </w:tc>
        <w:tc>
          <w:tcPr>
            <w:tcW w:w="783" w:type="dxa"/>
            <w:gridSpan w:val="2"/>
            <w:tcBorders>
              <w:top w:val="single" w:sz="4" w:space="0" w:color="000000"/>
              <w:left w:val="single" w:sz="4" w:space="0" w:color="000000"/>
              <w:bottom w:val="single" w:sz="4" w:space="0" w:color="000000"/>
              <w:right w:val="single" w:sz="4" w:space="0" w:color="000000"/>
            </w:tcBorders>
            <w:hideMark/>
          </w:tcPr>
          <w:p w14:paraId="48C549D0"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3.2</w:t>
            </w:r>
          </w:p>
          <w:p w14:paraId="53AD9C62" w14:textId="77777777" w:rsidR="009C3E31" w:rsidRPr="009C3E31" w:rsidRDefault="009C3E31" w:rsidP="009C3E31">
            <w:pPr>
              <w:snapToGrid w:val="0"/>
              <w:jc w:val="both"/>
              <w:rPr>
                <w:sz w:val="20"/>
                <w:szCs w:val="20"/>
              </w:rPr>
            </w:pPr>
          </w:p>
        </w:tc>
        <w:tc>
          <w:tcPr>
            <w:tcW w:w="918" w:type="dxa"/>
            <w:gridSpan w:val="2"/>
            <w:tcBorders>
              <w:top w:val="single" w:sz="4" w:space="0" w:color="000000"/>
              <w:left w:val="single" w:sz="4" w:space="0" w:color="000000"/>
              <w:bottom w:val="single" w:sz="4" w:space="0" w:color="000000"/>
              <w:right w:val="single" w:sz="4" w:space="0" w:color="000000"/>
            </w:tcBorders>
            <w:hideMark/>
          </w:tcPr>
          <w:p w14:paraId="4655440D" w14:textId="77777777" w:rsidR="009C3E31" w:rsidRPr="009C3E31" w:rsidRDefault="009C3E31" w:rsidP="009C3E31">
            <w:pPr>
              <w:jc w:val="center"/>
              <w:rPr>
                <w:sz w:val="20"/>
                <w:szCs w:val="20"/>
                <w:lang w:val="kk-KZ"/>
              </w:rPr>
            </w:pPr>
            <w:r w:rsidRPr="009C3E31">
              <w:rPr>
                <w:sz w:val="20"/>
                <w:szCs w:val="20"/>
                <w:lang w:val="kk-KZ"/>
              </w:rPr>
              <w:t>2</w:t>
            </w:r>
          </w:p>
        </w:tc>
        <w:tc>
          <w:tcPr>
            <w:tcW w:w="709" w:type="dxa"/>
            <w:gridSpan w:val="2"/>
            <w:tcBorders>
              <w:top w:val="single" w:sz="4" w:space="0" w:color="000000"/>
              <w:left w:val="single" w:sz="4" w:space="0" w:color="000000"/>
              <w:bottom w:val="single" w:sz="4" w:space="0" w:color="000000"/>
              <w:right w:val="single" w:sz="4" w:space="0" w:color="000000"/>
            </w:tcBorders>
            <w:hideMark/>
          </w:tcPr>
          <w:p w14:paraId="50208881" w14:textId="77777777" w:rsidR="009C3E31" w:rsidRPr="009C3E31" w:rsidRDefault="009C3E31" w:rsidP="009C3E31">
            <w:pPr>
              <w:jc w:val="center"/>
              <w:rPr>
                <w:sz w:val="20"/>
                <w:szCs w:val="20"/>
              </w:rPr>
            </w:pPr>
            <w:r w:rsidRPr="009C3E31">
              <w:rPr>
                <w:sz w:val="20"/>
                <w:szCs w:val="20"/>
              </w:rPr>
              <w:t>8</w:t>
            </w:r>
          </w:p>
        </w:tc>
        <w:tc>
          <w:tcPr>
            <w:tcW w:w="1134" w:type="dxa"/>
            <w:tcBorders>
              <w:top w:val="single" w:sz="4" w:space="0" w:color="000000"/>
              <w:left w:val="single" w:sz="4" w:space="0" w:color="000000"/>
              <w:bottom w:val="single" w:sz="4" w:space="0" w:color="000000"/>
              <w:right w:val="single" w:sz="4" w:space="0" w:color="000000"/>
            </w:tcBorders>
            <w:hideMark/>
          </w:tcPr>
          <w:p w14:paraId="0B219848" w14:textId="77777777" w:rsidR="009C3E31" w:rsidRPr="009C3E31" w:rsidRDefault="009C3E31" w:rsidP="009C3E31">
            <w:pPr>
              <w:jc w:val="both"/>
              <w:rPr>
                <w:sz w:val="20"/>
                <w:szCs w:val="20"/>
                <w:lang w:val="kk-KZ"/>
              </w:rPr>
            </w:pPr>
            <w:r w:rsidRPr="009C3E31">
              <w:rPr>
                <w:sz w:val="20"/>
                <w:szCs w:val="20"/>
                <w:lang w:val="kk-KZ"/>
              </w:rPr>
              <w:t>ТТ14</w:t>
            </w:r>
          </w:p>
        </w:tc>
        <w:tc>
          <w:tcPr>
            <w:tcW w:w="1418" w:type="dxa"/>
            <w:gridSpan w:val="3"/>
            <w:tcBorders>
              <w:top w:val="single" w:sz="4" w:space="0" w:color="000000"/>
              <w:left w:val="single" w:sz="4" w:space="0" w:color="000000"/>
              <w:bottom w:val="single" w:sz="4" w:space="0" w:color="000000"/>
              <w:right w:val="single" w:sz="4" w:space="0" w:color="000000"/>
            </w:tcBorders>
            <w:hideMark/>
          </w:tcPr>
          <w:p w14:paraId="22DBA659" w14:textId="77777777" w:rsidR="009C3E31" w:rsidRPr="009C3E31" w:rsidRDefault="009C3E31" w:rsidP="009C3E31">
            <w:pPr>
              <w:rPr>
                <w:sz w:val="20"/>
                <w:szCs w:val="20"/>
              </w:rPr>
            </w:pPr>
            <w:r w:rsidRPr="009C3E31">
              <w:rPr>
                <w:sz w:val="20"/>
                <w:szCs w:val="20"/>
                <w:lang w:val="kk-KZ"/>
              </w:rPr>
              <w:t xml:space="preserve">MS Teams/Zoom да вебинар </w:t>
            </w:r>
          </w:p>
        </w:tc>
      </w:tr>
      <w:tr w:rsidR="009C3E31" w:rsidRPr="00EF624F" w14:paraId="60B796EE"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tcPr>
          <w:p w14:paraId="37306160" w14:textId="77777777" w:rsidR="009C3E31" w:rsidRPr="009C3E31" w:rsidRDefault="009C3E31" w:rsidP="009C3E31">
            <w:pPr>
              <w:jc w:val="center"/>
              <w:rPr>
                <w:sz w:val="20"/>
                <w:szCs w:val="20"/>
                <w:lang w:val="kk-KZ"/>
              </w:rPr>
            </w:pPr>
            <w:r w:rsidRPr="009C3E31">
              <w:rPr>
                <w:sz w:val="20"/>
                <w:szCs w:val="20"/>
                <w:lang w:val="kk-KZ"/>
              </w:rPr>
              <w:t>15</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56146E66" w14:textId="77777777" w:rsidR="009C3E31" w:rsidRPr="009C3E31" w:rsidRDefault="009C3E31" w:rsidP="009C3E31">
            <w:pPr>
              <w:pStyle w:val="ab"/>
              <w:snapToGrid w:val="0"/>
              <w:spacing w:after="0" w:line="240" w:lineRule="auto"/>
              <w:ind w:left="0"/>
              <w:jc w:val="both"/>
              <w:rPr>
                <w:rFonts w:ascii="Times New Roman" w:hAnsi="Times New Roman"/>
                <w:b/>
                <w:sz w:val="20"/>
                <w:szCs w:val="20"/>
                <w:lang w:val="kk-KZ"/>
              </w:rPr>
            </w:pPr>
            <w:r w:rsidRPr="009C3E31">
              <w:rPr>
                <w:rFonts w:ascii="Times New Roman" w:hAnsi="Times New Roman"/>
                <w:b/>
                <w:color w:val="201F1E"/>
                <w:sz w:val="20"/>
                <w:szCs w:val="20"/>
                <w:shd w:val="clear" w:color="auto" w:fill="FFFFFF"/>
                <w:lang w:val="kk-KZ"/>
              </w:rPr>
              <w:t>БЖ</w:t>
            </w:r>
          </w:p>
        </w:tc>
        <w:tc>
          <w:tcPr>
            <w:tcW w:w="850" w:type="dxa"/>
            <w:gridSpan w:val="2"/>
            <w:tcBorders>
              <w:top w:val="single" w:sz="4" w:space="0" w:color="000000"/>
              <w:left w:val="single" w:sz="4" w:space="0" w:color="000000"/>
              <w:bottom w:val="single" w:sz="4" w:space="0" w:color="000000"/>
              <w:right w:val="single" w:sz="4" w:space="0" w:color="000000"/>
            </w:tcBorders>
          </w:tcPr>
          <w:p w14:paraId="68DC26AE"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 5</w:t>
            </w:r>
          </w:p>
        </w:tc>
        <w:tc>
          <w:tcPr>
            <w:tcW w:w="783" w:type="dxa"/>
            <w:gridSpan w:val="2"/>
            <w:tcBorders>
              <w:top w:val="single" w:sz="4" w:space="0" w:color="000000"/>
              <w:left w:val="single" w:sz="4" w:space="0" w:color="000000"/>
              <w:bottom w:val="single" w:sz="4" w:space="0" w:color="000000"/>
              <w:right w:val="single" w:sz="4" w:space="0" w:color="000000"/>
            </w:tcBorders>
          </w:tcPr>
          <w:p w14:paraId="60C4C311"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5.1</w:t>
            </w:r>
          </w:p>
          <w:p w14:paraId="777C458E" w14:textId="77777777" w:rsidR="009C3E31" w:rsidRPr="009C3E31" w:rsidRDefault="009C3E31" w:rsidP="009C3E31">
            <w:pPr>
              <w:snapToGrid w:val="0"/>
              <w:jc w:val="both"/>
              <w:rPr>
                <w:sz w:val="20"/>
                <w:szCs w:val="20"/>
              </w:rPr>
            </w:pPr>
            <w:r w:rsidRPr="009C3E31">
              <w:rPr>
                <w:sz w:val="20"/>
                <w:szCs w:val="20"/>
              </w:rPr>
              <w:t>ЖИ</w:t>
            </w:r>
            <w:r w:rsidRPr="009C3E31">
              <w:rPr>
                <w:sz w:val="20"/>
                <w:szCs w:val="20"/>
                <w:lang w:val="kk-KZ"/>
              </w:rPr>
              <w:t xml:space="preserve"> 5.2</w:t>
            </w:r>
          </w:p>
        </w:tc>
        <w:tc>
          <w:tcPr>
            <w:tcW w:w="918" w:type="dxa"/>
            <w:gridSpan w:val="2"/>
            <w:tcBorders>
              <w:top w:val="single" w:sz="4" w:space="0" w:color="000000"/>
              <w:left w:val="single" w:sz="4" w:space="0" w:color="000000"/>
              <w:bottom w:val="single" w:sz="4" w:space="0" w:color="000000"/>
              <w:right w:val="single" w:sz="4" w:space="0" w:color="000000"/>
            </w:tcBorders>
          </w:tcPr>
          <w:p w14:paraId="75854561" w14:textId="77777777" w:rsidR="009C3E31" w:rsidRPr="009C3E31" w:rsidRDefault="009C3E31" w:rsidP="009C3E31">
            <w:pPr>
              <w:jc w:val="center"/>
              <w:rPr>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14C3908E" w14:textId="77777777" w:rsidR="009C3E31" w:rsidRPr="009C3E31" w:rsidRDefault="009C3E31" w:rsidP="009C3E31">
            <w:pPr>
              <w:jc w:val="center"/>
              <w:rPr>
                <w:sz w:val="20"/>
                <w:szCs w:val="20"/>
                <w:lang w:val="en-US"/>
              </w:rPr>
            </w:pPr>
            <w:r w:rsidRPr="009C3E31">
              <w:rPr>
                <w:sz w:val="20"/>
                <w:szCs w:val="20"/>
                <w:lang w:val="en-US"/>
              </w:rPr>
              <w:t>10</w:t>
            </w:r>
          </w:p>
        </w:tc>
        <w:tc>
          <w:tcPr>
            <w:tcW w:w="1134" w:type="dxa"/>
            <w:tcBorders>
              <w:top w:val="single" w:sz="4" w:space="0" w:color="000000"/>
              <w:left w:val="single" w:sz="4" w:space="0" w:color="000000"/>
              <w:bottom w:val="single" w:sz="4" w:space="0" w:color="000000"/>
              <w:right w:val="single" w:sz="4" w:space="0" w:color="000000"/>
            </w:tcBorders>
          </w:tcPr>
          <w:p w14:paraId="2D8D43DF" w14:textId="77777777" w:rsidR="009C3E31" w:rsidRPr="009C3E31" w:rsidRDefault="009C3E31" w:rsidP="009C3E31">
            <w:pPr>
              <w:jc w:val="both"/>
              <w:rPr>
                <w:sz w:val="20"/>
                <w:szCs w:val="20"/>
                <w:lang w:val="kk-KZ"/>
              </w:rPr>
            </w:pPr>
            <w:r w:rsidRPr="009C3E31">
              <w:rPr>
                <w:sz w:val="20"/>
                <w:szCs w:val="20"/>
                <w:lang w:val="kk-KZ"/>
              </w:rPr>
              <w:t>ЖТ11</w:t>
            </w:r>
          </w:p>
        </w:tc>
        <w:tc>
          <w:tcPr>
            <w:tcW w:w="1418" w:type="dxa"/>
            <w:gridSpan w:val="3"/>
            <w:tcBorders>
              <w:top w:val="single" w:sz="4" w:space="0" w:color="000000"/>
              <w:left w:val="single" w:sz="4" w:space="0" w:color="000000"/>
              <w:bottom w:val="single" w:sz="4" w:space="0" w:color="000000"/>
              <w:right w:val="single" w:sz="4" w:space="0" w:color="000000"/>
            </w:tcBorders>
            <w:hideMark/>
          </w:tcPr>
          <w:p w14:paraId="1F7182E7" w14:textId="77777777" w:rsidR="009C3E31" w:rsidRPr="009C3E31" w:rsidRDefault="009C3E31" w:rsidP="009C3E31">
            <w:pPr>
              <w:rPr>
                <w:sz w:val="20"/>
                <w:szCs w:val="20"/>
              </w:rPr>
            </w:pPr>
            <w:r w:rsidRPr="009C3E31">
              <w:rPr>
                <w:sz w:val="20"/>
                <w:szCs w:val="20"/>
                <w:lang w:val="en-US"/>
              </w:rPr>
              <w:t xml:space="preserve">MOODLE </w:t>
            </w:r>
            <w:r w:rsidRPr="009C3E31">
              <w:rPr>
                <w:sz w:val="20"/>
                <w:szCs w:val="20"/>
                <w:lang w:val="kk-KZ" w:eastAsia="zh-CN"/>
              </w:rPr>
              <w:t>базасына еңгізу</w:t>
            </w:r>
          </w:p>
        </w:tc>
      </w:tr>
      <w:tr w:rsidR="009C3E31" w:rsidRPr="00EF624F" w14:paraId="21AD28C8"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tcPr>
          <w:p w14:paraId="7E261F72" w14:textId="77777777" w:rsidR="009C3E31" w:rsidRPr="009C3E31" w:rsidRDefault="009C3E31" w:rsidP="009C3E31">
            <w:pPr>
              <w:jc w:val="center"/>
              <w:rPr>
                <w:sz w:val="20"/>
                <w:szCs w:val="20"/>
                <w:lang w:val="kk-KZ"/>
              </w:rPr>
            </w:pPr>
            <w:r w:rsidRPr="009C3E31">
              <w:rPr>
                <w:sz w:val="20"/>
                <w:szCs w:val="20"/>
                <w:lang w:val="kk-KZ"/>
              </w:rPr>
              <w:t>15</w:t>
            </w: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17914357" w14:textId="77777777" w:rsidR="009C3E31" w:rsidRPr="009C3E31" w:rsidRDefault="009C3E31" w:rsidP="009C3E31">
            <w:pPr>
              <w:pStyle w:val="ab"/>
              <w:snapToGrid w:val="0"/>
              <w:spacing w:after="0" w:line="240" w:lineRule="auto"/>
              <w:ind w:left="0"/>
              <w:jc w:val="both"/>
              <w:rPr>
                <w:rFonts w:ascii="Times New Roman" w:hAnsi="Times New Roman"/>
                <w:b/>
                <w:sz w:val="20"/>
                <w:szCs w:val="20"/>
                <w:lang w:val="kk-KZ"/>
              </w:rPr>
            </w:pPr>
            <w:r w:rsidRPr="009C3E31">
              <w:rPr>
                <w:rFonts w:ascii="Times New Roman" w:hAnsi="Times New Roman"/>
                <w:b/>
                <w:bCs/>
                <w:sz w:val="20"/>
                <w:szCs w:val="20"/>
                <w:lang w:val="kk-KZ"/>
              </w:rPr>
              <w:t xml:space="preserve">СӨЖ </w:t>
            </w:r>
            <w:r w:rsidRPr="009C3E31">
              <w:rPr>
                <w:rFonts w:ascii="Times New Roman" w:hAnsi="Times New Roman"/>
                <w:b/>
                <w:sz w:val="20"/>
                <w:szCs w:val="20"/>
                <w:lang w:val="kk-KZ"/>
              </w:rPr>
              <w:t xml:space="preserve"> 6</w:t>
            </w:r>
            <w:proofErr w:type="spellStart"/>
            <w:r w:rsidR="00770543" w:rsidRPr="00770543">
              <w:rPr>
                <w:rFonts w:ascii="SimSun" w:eastAsia="SimSun" w:hAnsi="SimSun" w:cs="SimSun" w:hint="eastAsia"/>
                <w:b/>
                <w:sz w:val="20"/>
                <w:szCs w:val="20"/>
                <w:lang w:val="ru-RU"/>
              </w:rPr>
              <w:t>中国古代戏曲</w:t>
            </w:r>
            <w:proofErr w:type="spellEnd"/>
          </w:p>
          <w:p w14:paraId="3AD11BE0" w14:textId="77777777" w:rsidR="009C3E31" w:rsidRPr="009C3E31" w:rsidRDefault="009C3E31" w:rsidP="009C3E31">
            <w:pPr>
              <w:pStyle w:val="ab"/>
              <w:snapToGrid w:val="0"/>
              <w:spacing w:after="0" w:line="240" w:lineRule="auto"/>
              <w:ind w:left="0"/>
              <w:jc w:val="both"/>
              <w:rPr>
                <w:b/>
                <w:sz w:val="20"/>
                <w:szCs w:val="20"/>
                <w:lang w:val="kk-KZ"/>
              </w:rPr>
            </w:pPr>
            <w:r w:rsidRPr="009C3E31">
              <w:rPr>
                <w:rFonts w:eastAsia="SimSun"/>
                <w:sz w:val="20"/>
                <w:szCs w:val="20"/>
                <w:lang w:val="kk-KZ" w:eastAsia="zh-CN"/>
              </w:rPr>
              <w:t xml:space="preserve">  </w:t>
            </w:r>
            <w:r w:rsidRPr="009C3E31">
              <w:rPr>
                <w:rFonts w:ascii="Times New Roman" w:eastAsia="SimSun" w:hAnsi="Times New Roman"/>
                <w:sz w:val="20"/>
                <w:szCs w:val="20"/>
                <w:lang w:val="kk-KZ" w:eastAsia="zh-CN"/>
              </w:rPr>
              <w:t>(10-15 бет көлемінде қысқаша конспект жазу)</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03272DDB" w14:textId="77777777" w:rsidR="009C3E31" w:rsidRPr="009C3E31" w:rsidRDefault="009C3E31" w:rsidP="009C3E31">
            <w:pPr>
              <w:pStyle w:val="ab"/>
              <w:spacing w:after="0" w:line="240" w:lineRule="auto"/>
              <w:ind w:left="0"/>
              <w:rPr>
                <w:rFonts w:ascii="Times New Roman" w:hAnsi="Times New Roman"/>
                <w:sz w:val="20"/>
                <w:szCs w:val="20"/>
                <w:lang w:val="kk-KZ"/>
              </w:rPr>
            </w:pPr>
            <w:r w:rsidRPr="009C3E31">
              <w:rPr>
                <w:rFonts w:ascii="Times New Roman" w:hAnsi="Times New Roman"/>
                <w:sz w:val="20"/>
                <w:szCs w:val="20"/>
                <w:lang w:val="kk-KZ"/>
              </w:rPr>
              <w:t>ОН 2</w:t>
            </w:r>
          </w:p>
        </w:tc>
        <w:tc>
          <w:tcPr>
            <w:tcW w:w="783" w:type="dxa"/>
            <w:gridSpan w:val="2"/>
            <w:tcBorders>
              <w:top w:val="single" w:sz="4" w:space="0" w:color="000000"/>
              <w:left w:val="single" w:sz="4" w:space="0" w:color="000000"/>
              <w:bottom w:val="single" w:sz="4" w:space="0" w:color="000000"/>
              <w:right w:val="single" w:sz="4" w:space="0" w:color="000000"/>
            </w:tcBorders>
            <w:hideMark/>
          </w:tcPr>
          <w:p w14:paraId="1116D6FF"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2.1</w:t>
            </w:r>
          </w:p>
          <w:p w14:paraId="34429D1A" w14:textId="77777777" w:rsidR="009C3E31" w:rsidRPr="009C3E31" w:rsidRDefault="009C3E31" w:rsidP="009C3E31">
            <w:pPr>
              <w:snapToGrid w:val="0"/>
              <w:jc w:val="both"/>
              <w:rPr>
                <w:sz w:val="20"/>
                <w:szCs w:val="20"/>
                <w:lang w:val="kk-KZ"/>
              </w:rPr>
            </w:pPr>
            <w:r w:rsidRPr="009C3E31">
              <w:rPr>
                <w:sz w:val="20"/>
                <w:szCs w:val="20"/>
              </w:rPr>
              <w:t>ЖИ</w:t>
            </w:r>
            <w:r w:rsidRPr="009C3E31">
              <w:rPr>
                <w:sz w:val="20"/>
                <w:szCs w:val="20"/>
                <w:lang w:val="kk-KZ"/>
              </w:rPr>
              <w:t xml:space="preserve"> 2.2</w:t>
            </w:r>
          </w:p>
        </w:tc>
        <w:tc>
          <w:tcPr>
            <w:tcW w:w="918" w:type="dxa"/>
            <w:gridSpan w:val="2"/>
            <w:tcBorders>
              <w:top w:val="single" w:sz="4" w:space="0" w:color="000000"/>
              <w:left w:val="single" w:sz="4" w:space="0" w:color="000000"/>
              <w:bottom w:val="single" w:sz="4" w:space="0" w:color="000000"/>
              <w:right w:val="single" w:sz="4" w:space="0" w:color="000000"/>
            </w:tcBorders>
          </w:tcPr>
          <w:p w14:paraId="7A91BC38" w14:textId="77777777" w:rsidR="009C3E31" w:rsidRPr="009C3E31" w:rsidRDefault="009C3E31" w:rsidP="009C3E31">
            <w:pPr>
              <w:jc w:val="center"/>
              <w:rPr>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43EE9F03" w14:textId="77777777" w:rsidR="009C3E31" w:rsidRPr="009C3E31" w:rsidRDefault="009C3E31" w:rsidP="009C3E31">
            <w:pPr>
              <w:jc w:val="center"/>
              <w:rPr>
                <w:sz w:val="20"/>
                <w:szCs w:val="20"/>
                <w:lang w:val="en-US"/>
              </w:rPr>
            </w:pPr>
            <w:r w:rsidRPr="009C3E31">
              <w:rPr>
                <w:sz w:val="20"/>
                <w:szCs w:val="20"/>
              </w:rPr>
              <w:t>2</w:t>
            </w:r>
            <w:r w:rsidRPr="009C3E31">
              <w:rPr>
                <w:sz w:val="20"/>
                <w:szCs w:val="20"/>
                <w:lang w:val="en-US"/>
              </w:rPr>
              <w:t>0</w:t>
            </w:r>
          </w:p>
        </w:tc>
        <w:tc>
          <w:tcPr>
            <w:tcW w:w="1134" w:type="dxa"/>
            <w:tcBorders>
              <w:top w:val="single" w:sz="4" w:space="0" w:color="000000"/>
              <w:left w:val="single" w:sz="4" w:space="0" w:color="000000"/>
              <w:bottom w:val="single" w:sz="4" w:space="0" w:color="000000"/>
              <w:right w:val="single" w:sz="4" w:space="0" w:color="000000"/>
            </w:tcBorders>
            <w:hideMark/>
          </w:tcPr>
          <w:p w14:paraId="34571ADF" w14:textId="77777777" w:rsidR="009C3E31" w:rsidRPr="009C3E31" w:rsidRDefault="009C3E31" w:rsidP="009C3E31">
            <w:pPr>
              <w:jc w:val="both"/>
              <w:rPr>
                <w:sz w:val="20"/>
                <w:szCs w:val="20"/>
                <w:lang w:val="kk-KZ"/>
              </w:rPr>
            </w:pPr>
            <w:r w:rsidRPr="009C3E31">
              <w:rPr>
                <w:sz w:val="20"/>
                <w:szCs w:val="20"/>
                <w:lang w:val="kk-KZ"/>
              </w:rPr>
              <w:t>ЖТ12</w:t>
            </w:r>
          </w:p>
        </w:tc>
        <w:tc>
          <w:tcPr>
            <w:tcW w:w="1418" w:type="dxa"/>
            <w:gridSpan w:val="3"/>
            <w:tcBorders>
              <w:top w:val="single" w:sz="4" w:space="0" w:color="000000"/>
              <w:left w:val="single" w:sz="4" w:space="0" w:color="000000"/>
              <w:bottom w:val="single" w:sz="4" w:space="0" w:color="000000"/>
              <w:right w:val="single" w:sz="4" w:space="0" w:color="000000"/>
            </w:tcBorders>
          </w:tcPr>
          <w:p w14:paraId="0CAE9C41" w14:textId="77777777" w:rsidR="009C3E31" w:rsidRPr="009C3E31" w:rsidRDefault="009C3E31" w:rsidP="009C3E31">
            <w:pPr>
              <w:jc w:val="both"/>
              <w:rPr>
                <w:sz w:val="20"/>
                <w:szCs w:val="20"/>
              </w:rPr>
            </w:pPr>
            <w:r w:rsidRPr="009C3E31">
              <w:rPr>
                <w:sz w:val="20"/>
                <w:szCs w:val="20"/>
                <w:lang w:val="en-US"/>
              </w:rPr>
              <w:t xml:space="preserve">MOODLE </w:t>
            </w:r>
            <w:r w:rsidRPr="009C3E31">
              <w:rPr>
                <w:sz w:val="20"/>
                <w:szCs w:val="20"/>
                <w:lang w:val="kk-KZ" w:eastAsia="zh-CN"/>
              </w:rPr>
              <w:t>базасына еңгізу</w:t>
            </w:r>
          </w:p>
        </w:tc>
      </w:tr>
      <w:tr w:rsidR="009C3E31" w:rsidRPr="00EF624F" w14:paraId="6F4BE5E0" w14:textId="77777777" w:rsidTr="009C3E31">
        <w:trPr>
          <w:jc w:val="center"/>
        </w:trPr>
        <w:tc>
          <w:tcPr>
            <w:tcW w:w="10627" w:type="dxa"/>
            <w:gridSpan w:val="16"/>
            <w:tcBorders>
              <w:top w:val="single" w:sz="4" w:space="0" w:color="000000"/>
              <w:left w:val="single" w:sz="4" w:space="0" w:color="000000"/>
              <w:bottom w:val="single" w:sz="4" w:space="0" w:color="000000"/>
              <w:right w:val="single" w:sz="4" w:space="0" w:color="000000"/>
            </w:tcBorders>
          </w:tcPr>
          <w:p w14:paraId="0B0238DB" w14:textId="77777777" w:rsidR="009C3E31" w:rsidRPr="009C3E31" w:rsidRDefault="009C3E31" w:rsidP="009C3E31">
            <w:pPr>
              <w:jc w:val="center"/>
              <w:rPr>
                <w:sz w:val="20"/>
                <w:szCs w:val="20"/>
              </w:rPr>
            </w:pPr>
            <w:r w:rsidRPr="009C3E31">
              <w:rPr>
                <w:b/>
                <w:sz w:val="20"/>
                <w:szCs w:val="20"/>
                <w:lang w:val="kk-KZ"/>
              </w:rPr>
              <w:t xml:space="preserve">СЕНБІ 23:00 -  ӨТС16, ТТ14, ЖТ11, ЖТ12 </w:t>
            </w:r>
            <w:r w:rsidRPr="009C3E31">
              <w:rPr>
                <w:b/>
                <w:sz w:val="20"/>
                <w:szCs w:val="20"/>
                <w:lang w:val="kk-KZ" w:eastAsia="zh-CN"/>
              </w:rPr>
              <w:t>өткізу ДЕДЛАЙНЫ</w:t>
            </w:r>
          </w:p>
        </w:tc>
      </w:tr>
      <w:tr w:rsidR="009C3E31" w:rsidRPr="00EF624F" w14:paraId="61948653"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tcPr>
          <w:p w14:paraId="4DBEA4AE" w14:textId="77777777" w:rsidR="009C3E31" w:rsidRPr="009C3E31" w:rsidRDefault="009C3E31" w:rsidP="009C3E31">
            <w:pPr>
              <w:jc w:val="center"/>
              <w:rPr>
                <w:sz w:val="20"/>
                <w:szCs w:val="20"/>
              </w:rPr>
            </w:pP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25C08D0A" w14:textId="77777777" w:rsidR="009C3E31" w:rsidRPr="00770543" w:rsidRDefault="009C3E31" w:rsidP="009C3E31">
            <w:pPr>
              <w:pStyle w:val="ab"/>
              <w:snapToGrid w:val="0"/>
              <w:spacing w:after="0" w:line="240" w:lineRule="auto"/>
              <w:ind w:left="0"/>
              <w:jc w:val="both"/>
              <w:rPr>
                <w:rFonts w:ascii="Times New Roman" w:hAnsi="Times New Roman"/>
                <w:b/>
                <w:sz w:val="20"/>
                <w:szCs w:val="20"/>
                <w:lang w:val="ru-RU"/>
              </w:rPr>
            </w:pPr>
            <w:r w:rsidRPr="00770543">
              <w:rPr>
                <w:rFonts w:ascii="Times New Roman" w:hAnsi="Times New Roman"/>
                <w:b/>
                <w:color w:val="FF0000"/>
                <w:sz w:val="20"/>
                <w:szCs w:val="20"/>
                <w:lang w:val="ru-RU"/>
              </w:rPr>
              <w:t>АБ2</w:t>
            </w:r>
          </w:p>
        </w:tc>
        <w:tc>
          <w:tcPr>
            <w:tcW w:w="850" w:type="dxa"/>
            <w:gridSpan w:val="2"/>
            <w:tcBorders>
              <w:top w:val="single" w:sz="4" w:space="0" w:color="000000"/>
              <w:left w:val="single" w:sz="4" w:space="0" w:color="000000"/>
              <w:bottom w:val="single" w:sz="4" w:space="0" w:color="000000"/>
              <w:right w:val="single" w:sz="4" w:space="0" w:color="000000"/>
            </w:tcBorders>
          </w:tcPr>
          <w:p w14:paraId="66EF8CB3" w14:textId="77777777" w:rsidR="009C3E31" w:rsidRPr="009C3E31" w:rsidRDefault="009C3E31" w:rsidP="009C3E31">
            <w:pPr>
              <w:pStyle w:val="ab"/>
              <w:snapToGrid w:val="0"/>
              <w:spacing w:after="0" w:line="240" w:lineRule="auto"/>
              <w:ind w:left="0"/>
              <w:jc w:val="both"/>
              <w:rPr>
                <w:rFonts w:ascii="Times New Roman" w:hAnsi="Times New Roman"/>
                <w:sz w:val="20"/>
                <w:szCs w:val="20"/>
                <w:lang w:val="kk-KZ"/>
              </w:rPr>
            </w:pPr>
          </w:p>
        </w:tc>
        <w:tc>
          <w:tcPr>
            <w:tcW w:w="783" w:type="dxa"/>
            <w:gridSpan w:val="2"/>
            <w:tcBorders>
              <w:top w:val="single" w:sz="4" w:space="0" w:color="000000"/>
              <w:left w:val="single" w:sz="4" w:space="0" w:color="000000"/>
              <w:bottom w:val="single" w:sz="4" w:space="0" w:color="000000"/>
              <w:right w:val="single" w:sz="4" w:space="0" w:color="000000"/>
            </w:tcBorders>
          </w:tcPr>
          <w:p w14:paraId="0EF5A797" w14:textId="77777777" w:rsidR="009C3E31" w:rsidRPr="009C3E31" w:rsidRDefault="009C3E31" w:rsidP="009C3E31">
            <w:pPr>
              <w:jc w:val="both"/>
              <w:rPr>
                <w:sz w:val="20"/>
                <w:szCs w:val="20"/>
                <w:lang w:val="kk-KZ"/>
              </w:rPr>
            </w:pPr>
          </w:p>
        </w:tc>
        <w:tc>
          <w:tcPr>
            <w:tcW w:w="918" w:type="dxa"/>
            <w:gridSpan w:val="2"/>
            <w:tcBorders>
              <w:top w:val="single" w:sz="4" w:space="0" w:color="000000"/>
              <w:left w:val="single" w:sz="4" w:space="0" w:color="000000"/>
              <w:bottom w:val="single" w:sz="4" w:space="0" w:color="000000"/>
              <w:right w:val="single" w:sz="4" w:space="0" w:color="000000"/>
            </w:tcBorders>
          </w:tcPr>
          <w:p w14:paraId="012B094D" w14:textId="77777777" w:rsidR="009C3E31" w:rsidRPr="009C3E31" w:rsidRDefault="009C3E31" w:rsidP="009C3E31">
            <w:pPr>
              <w:jc w:val="center"/>
              <w:rPr>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6B108059" w14:textId="77777777" w:rsidR="009C3E31" w:rsidRPr="009C3E31" w:rsidRDefault="009C3E31" w:rsidP="009C3E31">
            <w:pPr>
              <w:jc w:val="center"/>
              <w:rPr>
                <w:color w:val="FF0000"/>
                <w:sz w:val="20"/>
                <w:szCs w:val="20"/>
              </w:rPr>
            </w:pPr>
            <w:r w:rsidRPr="009C3E31">
              <w:rPr>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14:paraId="7318CB12" w14:textId="77777777" w:rsidR="009C3E31" w:rsidRPr="009C3E31" w:rsidRDefault="009C3E31" w:rsidP="009C3E31">
            <w:pPr>
              <w:jc w:val="both"/>
              <w:rPr>
                <w:sz w:val="20"/>
                <w:szCs w:val="20"/>
              </w:rPr>
            </w:pPr>
          </w:p>
        </w:tc>
        <w:tc>
          <w:tcPr>
            <w:tcW w:w="1418" w:type="dxa"/>
            <w:gridSpan w:val="3"/>
            <w:tcBorders>
              <w:top w:val="single" w:sz="4" w:space="0" w:color="000000"/>
              <w:left w:val="single" w:sz="4" w:space="0" w:color="000000"/>
              <w:bottom w:val="single" w:sz="4" w:space="0" w:color="000000"/>
              <w:right w:val="single" w:sz="4" w:space="0" w:color="000000"/>
            </w:tcBorders>
          </w:tcPr>
          <w:p w14:paraId="193356C5" w14:textId="77777777" w:rsidR="009C3E31" w:rsidRPr="009C3E31" w:rsidRDefault="009C3E31" w:rsidP="009C3E31">
            <w:pPr>
              <w:jc w:val="both"/>
              <w:rPr>
                <w:sz w:val="20"/>
                <w:szCs w:val="20"/>
              </w:rPr>
            </w:pPr>
          </w:p>
        </w:tc>
      </w:tr>
      <w:tr w:rsidR="009C3E31" w:rsidRPr="00EF624F" w14:paraId="6CCBC566" w14:textId="77777777" w:rsidTr="009C3E31">
        <w:trPr>
          <w:jc w:val="center"/>
        </w:trPr>
        <w:tc>
          <w:tcPr>
            <w:tcW w:w="562" w:type="dxa"/>
            <w:tcBorders>
              <w:top w:val="single" w:sz="4" w:space="0" w:color="000000"/>
              <w:left w:val="single" w:sz="4" w:space="0" w:color="000000"/>
              <w:bottom w:val="single" w:sz="4" w:space="0" w:color="000000"/>
              <w:right w:val="single" w:sz="4" w:space="0" w:color="000000"/>
            </w:tcBorders>
          </w:tcPr>
          <w:p w14:paraId="19F2184A" w14:textId="77777777" w:rsidR="009C3E31" w:rsidRPr="009C3E31" w:rsidRDefault="009C3E31" w:rsidP="009C3E31">
            <w:pPr>
              <w:jc w:val="center"/>
              <w:rPr>
                <w:sz w:val="20"/>
                <w:szCs w:val="20"/>
              </w:rPr>
            </w:pPr>
          </w:p>
        </w:tc>
        <w:tc>
          <w:tcPr>
            <w:tcW w:w="4253" w:type="dxa"/>
            <w:gridSpan w:val="3"/>
            <w:tcBorders>
              <w:top w:val="single" w:sz="4" w:space="0" w:color="000000"/>
              <w:left w:val="single" w:sz="4" w:space="0" w:color="000000"/>
              <w:bottom w:val="single" w:sz="4" w:space="0" w:color="000000"/>
              <w:right w:val="single" w:sz="4" w:space="0" w:color="000000"/>
            </w:tcBorders>
            <w:hideMark/>
          </w:tcPr>
          <w:p w14:paraId="779A8534" w14:textId="77777777" w:rsidR="009C3E31" w:rsidRPr="009C3E31" w:rsidRDefault="009C3E31" w:rsidP="009C3E31">
            <w:pPr>
              <w:pStyle w:val="ab"/>
              <w:snapToGrid w:val="0"/>
              <w:spacing w:after="0" w:line="240" w:lineRule="auto"/>
              <w:ind w:left="0"/>
              <w:jc w:val="both"/>
              <w:rPr>
                <w:rFonts w:ascii="Times New Roman" w:hAnsi="Times New Roman"/>
                <w:b/>
                <w:color w:val="FF0000"/>
                <w:sz w:val="20"/>
                <w:szCs w:val="20"/>
                <w:lang w:val="kk-KZ"/>
              </w:rPr>
            </w:pPr>
            <w:r w:rsidRPr="009C3E31">
              <w:rPr>
                <w:rFonts w:ascii="Times New Roman" w:hAnsi="Times New Roman"/>
                <w:b/>
                <w:color w:val="FF0000"/>
                <w:sz w:val="20"/>
                <w:szCs w:val="20"/>
                <w:lang w:val="kk-KZ"/>
              </w:rPr>
              <w:t xml:space="preserve">ЕМТИХАН </w:t>
            </w:r>
          </w:p>
        </w:tc>
        <w:tc>
          <w:tcPr>
            <w:tcW w:w="850" w:type="dxa"/>
            <w:gridSpan w:val="2"/>
            <w:tcBorders>
              <w:top w:val="single" w:sz="4" w:space="0" w:color="000000"/>
              <w:left w:val="single" w:sz="4" w:space="0" w:color="000000"/>
              <w:bottom w:val="single" w:sz="4" w:space="0" w:color="000000"/>
              <w:right w:val="single" w:sz="4" w:space="0" w:color="000000"/>
            </w:tcBorders>
          </w:tcPr>
          <w:p w14:paraId="7DF5102D" w14:textId="77777777" w:rsidR="009C3E31" w:rsidRPr="009C3E31" w:rsidRDefault="009C3E31" w:rsidP="009C3E31">
            <w:pPr>
              <w:pStyle w:val="ab"/>
              <w:snapToGrid w:val="0"/>
              <w:spacing w:after="0" w:line="240" w:lineRule="auto"/>
              <w:ind w:left="0"/>
              <w:jc w:val="both"/>
              <w:rPr>
                <w:rFonts w:ascii="Times New Roman" w:hAnsi="Times New Roman"/>
                <w:sz w:val="20"/>
                <w:szCs w:val="20"/>
                <w:lang w:val="kk-KZ"/>
              </w:rPr>
            </w:pPr>
          </w:p>
        </w:tc>
        <w:tc>
          <w:tcPr>
            <w:tcW w:w="783" w:type="dxa"/>
            <w:gridSpan w:val="2"/>
            <w:tcBorders>
              <w:top w:val="single" w:sz="4" w:space="0" w:color="000000"/>
              <w:left w:val="single" w:sz="4" w:space="0" w:color="000000"/>
              <w:bottom w:val="single" w:sz="4" w:space="0" w:color="000000"/>
              <w:right w:val="single" w:sz="4" w:space="0" w:color="000000"/>
            </w:tcBorders>
          </w:tcPr>
          <w:p w14:paraId="3D7A8AF4" w14:textId="77777777" w:rsidR="009C3E31" w:rsidRPr="009C3E31" w:rsidRDefault="009C3E31" w:rsidP="009C3E31">
            <w:pPr>
              <w:jc w:val="both"/>
              <w:rPr>
                <w:sz w:val="20"/>
                <w:szCs w:val="20"/>
                <w:lang w:val="kk-KZ"/>
              </w:rPr>
            </w:pPr>
          </w:p>
        </w:tc>
        <w:tc>
          <w:tcPr>
            <w:tcW w:w="918" w:type="dxa"/>
            <w:gridSpan w:val="2"/>
            <w:tcBorders>
              <w:top w:val="single" w:sz="4" w:space="0" w:color="000000"/>
              <w:left w:val="single" w:sz="4" w:space="0" w:color="000000"/>
              <w:bottom w:val="single" w:sz="4" w:space="0" w:color="000000"/>
              <w:right w:val="single" w:sz="4" w:space="0" w:color="000000"/>
            </w:tcBorders>
          </w:tcPr>
          <w:p w14:paraId="21318F2E" w14:textId="77777777" w:rsidR="009C3E31" w:rsidRPr="009C3E31" w:rsidRDefault="009C3E31" w:rsidP="009C3E31">
            <w:pPr>
              <w:jc w:val="center"/>
              <w:rPr>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hideMark/>
          </w:tcPr>
          <w:p w14:paraId="054E97B4" w14:textId="77777777" w:rsidR="009C3E31" w:rsidRPr="009C3E31" w:rsidRDefault="009C3E31" w:rsidP="009C3E31">
            <w:pPr>
              <w:jc w:val="center"/>
              <w:rPr>
                <w:sz w:val="20"/>
                <w:szCs w:val="20"/>
                <w:lang w:val="kk-KZ"/>
              </w:rPr>
            </w:pPr>
            <w:r w:rsidRPr="009C3E31">
              <w:rPr>
                <w:sz w:val="20"/>
                <w:szCs w:val="20"/>
                <w:lang w:val="kk-KZ"/>
              </w:rPr>
              <w:t>100</w:t>
            </w:r>
          </w:p>
        </w:tc>
        <w:tc>
          <w:tcPr>
            <w:tcW w:w="1134" w:type="dxa"/>
            <w:tcBorders>
              <w:top w:val="single" w:sz="4" w:space="0" w:color="000000"/>
              <w:left w:val="single" w:sz="4" w:space="0" w:color="000000"/>
              <w:bottom w:val="single" w:sz="4" w:space="0" w:color="000000"/>
              <w:right w:val="single" w:sz="4" w:space="0" w:color="000000"/>
            </w:tcBorders>
          </w:tcPr>
          <w:p w14:paraId="331E8C83" w14:textId="77777777" w:rsidR="009C3E31" w:rsidRPr="009C3E31" w:rsidRDefault="009C3E31" w:rsidP="009C3E31">
            <w:pPr>
              <w:jc w:val="both"/>
              <w:rPr>
                <w:sz w:val="20"/>
                <w:szCs w:val="20"/>
              </w:rPr>
            </w:pPr>
          </w:p>
        </w:tc>
        <w:tc>
          <w:tcPr>
            <w:tcW w:w="1418" w:type="dxa"/>
            <w:gridSpan w:val="3"/>
            <w:tcBorders>
              <w:top w:val="single" w:sz="4" w:space="0" w:color="000000"/>
              <w:left w:val="single" w:sz="4" w:space="0" w:color="000000"/>
              <w:bottom w:val="single" w:sz="4" w:space="0" w:color="000000"/>
              <w:right w:val="single" w:sz="4" w:space="0" w:color="000000"/>
            </w:tcBorders>
          </w:tcPr>
          <w:p w14:paraId="3601594E" w14:textId="77777777" w:rsidR="009C3E31" w:rsidRPr="009C3E31" w:rsidRDefault="009C3E31" w:rsidP="009C3E31">
            <w:pPr>
              <w:jc w:val="both"/>
              <w:rPr>
                <w:sz w:val="20"/>
                <w:szCs w:val="20"/>
              </w:rPr>
            </w:pPr>
          </w:p>
        </w:tc>
      </w:tr>
    </w:tbl>
    <w:p w14:paraId="6060BF82" w14:textId="77777777" w:rsidR="009C3E31" w:rsidRDefault="009C3E31" w:rsidP="009C3E31">
      <w:pPr>
        <w:jc w:val="both"/>
        <w:rPr>
          <w:sz w:val="20"/>
          <w:szCs w:val="20"/>
          <w:lang w:val="kk-KZ"/>
        </w:rPr>
      </w:pPr>
    </w:p>
    <w:p w14:paraId="7A9FB5F7" w14:textId="77777777" w:rsidR="009C3E31" w:rsidRPr="00265C7E" w:rsidRDefault="009C3E31" w:rsidP="009C3E31">
      <w:pPr>
        <w:jc w:val="both"/>
        <w:rPr>
          <w:sz w:val="20"/>
          <w:szCs w:val="20"/>
          <w:lang w:val="kk-KZ"/>
        </w:rPr>
      </w:pPr>
      <w:r w:rsidRPr="009C3E31">
        <w:rPr>
          <w:sz w:val="20"/>
          <w:szCs w:val="20"/>
          <w:lang w:val="kk-KZ"/>
        </w:rPr>
        <w:t>[</w:t>
      </w:r>
      <w:r w:rsidRPr="00265C7E">
        <w:rPr>
          <w:sz w:val="20"/>
          <w:szCs w:val="20"/>
          <w:lang w:val="kk-KZ"/>
        </w:rPr>
        <w:t>Қысқартулар</w:t>
      </w:r>
      <w:r w:rsidRPr="009C3E31">
        <w:rPr>
          <w:sz w:val="20"/>
          <w:szCs w:val="20"/>
          <w:lang w:val="kk-KZ"/>
        </w:rPr>
        <w:t xml:space="preserve">: ӨТС – өзін-өзі тексеру үшін сұрақтар; ТТ – </w:t>
      </w:r>
      <w:r w:rsidRPr="00265C7E">
        <w:rPr>
          <w:sz w:val="20"/>
          <w:szCs w:val="20"/>
          <w:lang w:val="kk-KZ"/>
        </w:rPr>
        <w:t>типтік тапсырмалар</w:t>
      </w:r>
      <w:r w:rsidRPr="009C3E31">
        <w:rPr>
          <w:sz w:val="20"/>
          <w:szCs w:val="20"/>
          <w:lang w:val="kk-KZ"/>
        </w:rPr>
        <w:t xml:space="preserve">; ЖТ – </w:t>
      </w:r>
      <w:r w:rsidRPr="00265C7E">
        <w:rPr>
          <w:sz w:val="20"/>
          <w:szCs w:val="20"/>
          <w:lang w:val="kk-KZ"/>
        </w:rPr>
        <w:t>жеке тапсырмалар</w:t>
      </w:r>
      <w:r w:rsidRPr="009C3E31">
        <w:rPr>
          <w:sz w:val="20"/>
          <w:szCs w:val="20"/>
          <w:lang w:val="kk-KZ"/>
        </w:rPr>
        <w:t xml:space="preserve">; </w:t>
      </w:r>
      <w:r w:rsidRPr="00265C7E">
        <w:rPr>
          <w:sz w:val="20"/>
          <w:szCs w:val="20"/>
          <w:lang w:val="kk-KZ"/>
        </w:rPr>
        <w:t>БЖ</w:t>
      </w:r>
      <w:r w:rsidRPr="009C3E31">
        <w:rPr>
          <w:sz w:val="20"/>
          <w:szCs w:val="20"/>
          <w:lang w:val="kk-KZ"/>
        </w:rPr>
        <w:t xml:space="preserve"> – </w:t>
      </w:r>
      <w:r w:rsidRPr="00265C7E">
        <w:rPr>
          <w:sz w:val="20"/>
          <w:szCs w:val="20"/>
          <w:lang w:val="kk-KZ"/>
        </w:rPr>
        <w:t>бақылау жұмысы</w:t>
      </w:r>
      <w:r w:rsidRPr="009C3E31">
        <w:rPr>
          <w:sz w:val="20"/>
          <w:szCs w:val="20"/>
          <w:lang w:val="kk-KZ"/>
        </w:rPr>
        <w:t xml:space="preserve">; АБ – </w:t>
      </w:r>
      <w:r w:rsidRPr="00265C7E">
        <w:rPr>
          <w:sz w:val="20"/>
          <w:szCs w:val="20"/>
          <w:lang w:val="kk-KZ"/>
        </w:rPr>
        <w:t xml:space="preserve">аралық бақылау. </w:t>
      </w:r>
    </w:p>
    <w:p w14:paraId="5C14B978" w14:textId="77777777" w:rsidR="009C3E31" w:rsidRPr="00265C7E" w:rsidRDefault="009C3E31" w:rsidP="009C3E31">
      <w:pPr>
        <w:jc w:val="both"/>
        <w:rPr>
          <w:sz w:val="20"/>
          <w:szCs w:val="20"/>
          <w:lang w:val="kk-KZ"/>
        </w:rPr>
      </w:pPr>
      <w:r w:rsidRPr="00265C7E">
        <w:rPr>
          <w:sz w:val="20"/>
          <w:szCs w:val="20"/>
          <w:lang w:val="kk-KZ"/>
        </w:rPr>
        <w:t>Ескертулер:</w:t>
      </w:r>
    </w:p>
    <w:p w14:paraId="221C0A6F" w14:textId="77777777" w:rsidR="009C3E31" w:rsidRPr="00265C7E" w:rsidRDefault="009C3E31" w:rsidP="009C3E31">
      <w:pPr>
        <w:jc w:val="both"/>
        <w:rPr>
          <w:sz w:val="20"/>
          <w:szCs w:val="20"/>
          <w:lang w:val="kk-KZ"/>
        </w:rPr>
      </w:pPr>
      <w:r w:rsidRPr="00265C7E">
        <w:rPr>
          <w:sz w:val="20"/>
          <w:szCs w:val="20"/>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14:paraId="28C915FF" w14:textId="77777777" w:rsidR="009C3E31" w:rsidRPr="00265C7E" w:rsidRDefault="009C3E31" w:rsidP="009C3E31">
      <w:pPr>
        <w:jc w:val="both"/>
        <w:rPr>
          <w:b/>
          <w:sz w:val="20"/>
          <w:szCs w:val="20"/>
          <w:lang w:val="kk-KZ"/>
        </w:rPr>
      </w:pPr>
      <w:r w:rsidRPr="00265C7E">
        <w:rPr>
          <w:sz w:val="20"/>
          <w:szCs w:val="20"/>
          <w:lang w:val="kk-KZ"/>
        </w:rPr>
        <w:lastRenderedPageBreak/>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14:paraId="455DB107" w14:textId="77777777" w:rsidR="009C3E31" w:rsidRPr="00265C7E" w:rsidRDefault="009C3E31" w:rsidP="009C3E31">
      <w:pPr>
        <w:jc w:val="both"/>
        <w:rPr>
          <w:sz w:val="20"/>
          <w:szCs w:val="20"/>
          <w:lang w:val="kk-KZ"/>
        </w:rPr>
      </w:pPr>
      <w:r w:rsidRPr="00265C7E">
        <w:rPr>
          <w:sz w:val="20"/>
          <w:szCs w:val="20"/>
          <w:lang w:val="kk-KZ"/>
        </w:rPr>
        <w:t>- Курстың барлық материалдарын (Д, ӨТС, ТТ, ЖТ және т.б.) сілтемеден қараңыз (Әдебиет және ресурстар, 6-тармақты қараңыз).</w:t>
      </w:r>
    </w:p>
    <w:p w14:paraId="365D27C5" w14:textId="77777777" w:rsidR="009C3E31" w:rsidRPr="00265C7E" w:rsidRDefault="009C3E31" w:rsidP="009C3E31">
      <w:pPr>
        <w:jc w:val="both"/>
        <w:rPr>
          <w:sz w:val="20"/>
          <w:szCs w:val="20"/>
          <w:lang w:val="kk-KZ"/>
        </w:rPr>
      </w:pPr>
      <w:r w:rsidRPr="00265C7E">
        <w:rPr>
          <w:sz w:val="20"/>
          <w:szCs w:val="20"/>
          <w:lang w:val="kk-KZ"/>
        </w:rPr>
        <w:t>- Әр дедлайннан кейін келесі аптаның тапсырмалары ашылады.</w:t>
      </w:r>
    </w:p>
    <w:p w14:paraId="2ECB7C52" w14:textId="77777777" w:rsidR="009C3E31" w:rsidRPr="00265C7E" w:rsidRDefault="009C3E31" w:rsidP="009C3E31">
      <w:pPr>
        <w:jc w:val="both"/>
        <w:rPr>
          <w:sz w:val="20"/>
          <w:szCs w:val="20"/>
          <w:lang w:val="kk-KZ"/>
        </w:rPr>
      </w:pPr>
      <w:r w:rsidRPr="00265C7E">
        <w:rPr>
          <w:sz w:val="20"/>
          <w:szCs w:val="20"/>
          <w:lang w:val="kk-KZ"/>
        </w:rPr>
        <w:t>- БЖ-ға арналған тапсырмаларды оқы</w:t>
      </w:r>
      <w:r>
        <w:rPr>
          <w:sz w:val="20"/>
          <w:szCs w:val="20"/>
          <w:lang w:val="kk-KZ"/>
        </w:rPr>
        <w:t>тушы вебинардың басында береді.</w:t>
      </w:r>
    </w:p>
    <w:p w14:paraId="4F6D21C4" w14:textId="77777777" w:rsidR="009C3E31" w:rsidRPr="00265C7E" w:rsidRDefault="009C3E31" w:rsidP="009C3E31">
      <w:pPr>
        <w:jc w:val="both"/>
        <w:rPr>
          <w:sz w:val="20"/>
          <w:szCs w:val="20"/>
          <w:lang w:val="kk-KZ"/>
        </w:rPr>
      </w:pPr>
    </w:p>
    <w:p w14:paraId="28B53D16" w14:textId="77777777" w:rsidR="009C3E31" w:rsidRPr="00265C7E" w:rsidRDefault="009C3E31" w:rsidP="009C3E31">
      <w:pPr>
        <w:jc w:val="both"/>
        <w:rPr>
          <w:sz w:val="20"/>
          <w:szCs w:val="20"/>
          <w:lang w:val="kk-KZ"/>
        </w:rPr>
      </w:pPr>
    </w:p>
    <w:p w14:paraId="4BF54983" w14:textId="77777777" w:rsidR="009C3E31" w:rsidRPr="00103AB6" w:rsidRDefault="009C3E31" w:rsidP="009C3E31">
      <w:pPr>
        <w:jc w:val="both"/>
        <w:rPr>
          <w:sz w:val="20"/>
          <w:szCs w:val="20"/>
          <w:lang w:val="kk-KZ"/>
        </w:rPr>
      </w:pPr>
      <w:r w:rsidRPr="00103AB6">
        <w:rPr>
          <w:sz w:val="20"/>
          <w:szCs w:val="20"/>
          <w:lang w:val="kk-KZ"/>
        </w:rPr>
        <w:t xml:space="preserve">Декан                                        </w:t>
      </w:r>
      <w:r>
        <w:rPr>
          <w:sz w:val="20"/>
          <w:szCs w:val="20"/>
          <w:lang w:val="kk-KZ"/>
        </w:rPr>
        <w:t xml:space="preserve">                                                 </w:t>
      </w:r>
      <w:r w:rsidRPr="00103AB6">
        <w:rPr>
          <w:sz w:val="20"/>
          <w:szCs w:val="20"/>
          <w:lang w:val="kk-KZ"/>
        </w:rPr>
        <w:t xml:space="preserve">  </w:t>
      </w:r>
      <w:r>
        <w:rPr>
          <w:sz w:val="20"/>
          <w:szCs w:val="20"/>
          <w:lang w:val="kk-KZ"/>
        </w:rPr>
        <w:t>Палтөре Ы.М.</w:t>
      </w:r>
      <w:r w:rsidRPr="00103AB6">
        <w:rPr>
          <w:sz w:val="20"/>
          <w:szCs w:val="20"/>
          <w:lang w:val="kk-KZ"/>
        </w:rPr>
        <w:t xml:space="preserve">                                           </w:t>
      </w:r>
    </w:p>
    <w:p w14:paraId="1C11FC3C" w14:textId="77777777" w:rsidR="009C3E31" w:rsidRPr="00103AB6" w:rsidRDefault="009C3E31" w:rsidP="009C3E31">
      <w:pPr>
        <w:jc w:val="both"/>
        <w:rPr>
          <w:sz w:val="20"/>
          <w:szCs w:val="20"/>
          <w:lang w:val="kk-KZ"/>
        </w:rPr>
      </w:pPr>
    </w:p>
    <w:p w14:paraId="790654DF" w14:textId="575378F3" w:rsidR="009C3E31" w:rsidRPr="00103AB6" w:rsidRDefault="0066294A" w:rsidP="009C3E31">
      <w:pPr>
        <w:jc w:val="both"/>
        <w:rPr>
          <w:sz w:val="20"/>
          <w:szCs w:val="20"/>
          <w:lang w:val="kk-KZ"/>
        </w:rPr>
      </w:pPr>
      <w:r>
        <w:rPr>
          <w:sz w:val="20"/>
          <w:szCs w:val="20"/>
          <w:lang w:val="kk-KZ"/>
        </w:rPr>
        <w:t>Әдістемелік кеңес</w:t>
      </w:r>
      <w:r w:rsidR="009C3E31" w:rsidRPr="00265C7E">
        <w:rPr>
          <w:sz w:val="20"/>
          <w:szCs w:val="20"/>
          <w:lang w:val="kk-KZ"/>
        </w:rPr>
        <w:t xml:space="preserve"> төрағасы</w:t>
      </w:r>
      <w:r w:rsidR="009C3E31" w:rsidRPr="00103AB6">
        <w:rPr>
          <w:sz w:val="20"/>
          <w:szCs w:val="20"/>
          <w:lang w:val="kk-KZ"/>
        </w:rPr>
        <w:tab/>
      </w:r>
      <w:r w:rsidR="009C3E31" w:rsidRPr="00103AB6">
        <w:rPr>
          <w:sz w:val="20"/>
          <w:szCs w:val="20"/>
          <w:lang w:val="kk-KZ"/>
        </w:rPr>
        <w:tab/>
      </w:r>
      <w:r w:rsidR="009C3E31">
        <w:rPr>
          <w:sz w:val="20"/>
          <w:szCs w:val="20"/>
          <w:lang w:val="kk-KZ"/>
        </w:rPr>
        <w:t xml:space="preserve">                               Боранбаева А.</w:t>
      </w:r>
      <w:r w:rsidR="009C3E31" w:rsidRPr="00103AB6">
        <w:rPr>
          <w:sz w:val="20"/>
          <w:szCs w:val="20"/>
          <w:lang w:val="kk-KZ"/>
        </w:rPr>
        <w:tab/>
      </w:r>
      <w:r w:rsidR="009C3E31" w:rsidRPr="00103AB6">
        <w:rPr>
          <w:sz w:val="20"/>
          <w:szCs w:val="20"/>
          <w:lang w:val="kk-KZ"/>
        </w:rPr>
        <w:tab/>
      </w:r>
      <w:r w:rsidR="009C3E31" w:rsidRPr="00103AB6">
        <w:rPr>
          <w:sz w:val="20"/>
          <w:szCs w:val="20"/>
          <w:lang w:val="kk-KZ"/>
        </w:rPr>
        <w:tab/>
      </w:r>
    </w:p>
    <w:p w14:paraId="02F2EF5E" w14:textId="77777777" w:rsidR="009C3E31" w:rsidRPr="00103AB6" w:rsidRDefault="009C3E31" w:rsidP="009C3E31">
      <w:pPr>
        <w:jc w:val="both"/>
        <w:rPr>
          <w:sz w:val="20"/>
          <w:szCs w:val="20"/>
          <w:lang w:val="kk-KZ"/>
        </w:rPr>
      </w:pPr>
    </w:p>
    <w:p w14:paraId="3CD5A278" w14:textId="77777777" w:rsidR="009C3E31" w:rsidRPr="00103AB6" w:rsidRDefault="009C3E31" w:rsidP="009C3E31">
      <w:pPr>
        <w:jc w:val="both"/>
        <w:rPr>
          <w:sz w:val="20"/>
          <w:szCs w:val="20"/>
          <w:lang w:val="kk-KZ"/>
        </w:rPr>
      </w:pPr>
      <w:r w:rsidRPr="00265C7E">
        <w:rPr>
          <w:sz w:val="20"/>
          <w:szCs w:val="20"/>
          <w:lang w:val="kk-KZ"/>
        </w:rPr>
        <w:t>Кафедра меңгерушісі</w:t>
      </w:r>
      <w:r w:rsidRPr="00103AB6">
        <w:rPr>
          <w:sz w:val="20"/>
          <w:szCs w:val="20"/>
          <w:lang w:val="kk-KZ"/>
        </w:rPr>
        <w:tab/>
      </w:r>
      <w:r>
        <w:rPr>
          <w:sz w:val="20"/>
          <w:szCs w:val="20"/>
          <w:lang w:val="kk-KZ"/>
        </w:rPr>
        <w:t xml:space="preserve">                                                           Оразақынқызы Ф.</w:t>
      </w:r>
      <w:r w:rsidRPr="00103AB6">
        <w:rPr>
          <w:sz w:val="20"/>
          <w:szCs w:val="20"/>
          <w:lang w:val="kk-KZ"/>
        </w:rPr>
        <w:tab/>
      </w:r>
      <w:r w:rsidRPr="00103AB6">
        <w:rPr>
          <w:sz w:val="20"/>
          <w:szCs w:val="20"/>
          <w:lang w:val="kk-KZ"/>
        </w:rPr>
        <w:tab/>
      </w:r>
      <w:r w:rsidRPr="00103AB6">
        <w:rPr>
          <w:sz w:val="20"/>
          <w:szCs w:val="20"/>
          <w:lang w:val="kk-KZ"/>
        </w:rPr>
        <w:tab/>
      </w:r>
      <w:r w:rsidRPr="00103AB6">
        <w:rPr>
          <w:sz w:val="20"/>
          <w:szCs w:val="20"/>
          <w:lang w:val="kk-KZ"/>
        </w:rPr>
        <w:tab/>
        <w:t xml:space="preserve">               </w:t>
      </w:r>
    </w:p>
    <w:p w14:paraId="6AC6ADB6" w14:textId="77777777" w:rsidR="009C3E31" w:rsidRPr="00103AB6" w:rsidRDefault="009C3E31" w:rsidP="009C3E31">
      <w:pPr>
        <w:jc w:val="both"/>
        <w:rPr>
          <w:sz w:val="20"/>
          <w:szCs w:val="20"/>
          <w:lang w:val="kk-KZ"/>
        </w:rPr>
      </w:pPr>
    </w:p>
    <w:p w14:paraId="630300F9" w14:textId="77777777" w:rsidR="009C3E31" w:rsidRPr="00406853" w:rsidRDefault="009C3E31" w:rsidP="009C3E31">
      <w:pPr>
        <w:jc w:val="both"/>
        <w:rPr>
          <w:sz w:val="20"/>
          <w:szCs w:val="20"/>
          <w:lang w:val="kk-KZ"/>
        </w:rPr>
      </w:pPr>
      <w:r w:rsidRPr="00265C7E">
        <w:rPr>
          <w:sz w:val="20"/>
          <w:szCs w:val="20"/>
          <w:lang w:val="kk-KZ"/>
        </w:rPr>
        <w:t>Дәріскер</w:t>
      </w:r>
      <w:r w:rsidRPr="00103AB6">
        <w:rPr>
          <w:sz w:val="20"/>
          <w:szCs w:val="20"/>
          <w:lang w:val="kk-KZ"/>
        </w:rPr>
        <w:t xml:space="preserve"> </w:t>
      </w:r>
      <w:r>
        <w:rPr>
          <w:sz w:val="20"/>
          <w:szCs w:val="20"/>
          <w:lang w:val="kk-KZ"/>
        </w:rPr>
        <w:t xml:space="preserve">                                                                                     </w:t>
      </w:r>
      <w:r w:rsidR="00406853">
        <w:rPr>
          <w:sz w:val="20"/>
          <w:szCs w:val="20"/>
          <w:lang w:val="kk-KZ"/>
        </w:rPr>
        <w:t>Оразақынқызы Ф.</w:t>
      </w:r>
      <w:r>
        <w:rPr>
          <w:sz w:val="20"/>
          <w:szCs w:val="20"/>
          <w:lang w:val="kk-KZ"/>
        </w:rPr>
        <w:t xml:space="preserve"> </w:t>
      </w:r>
    </w:p>
    <w:p w14:paraId="054932FE" w14:textId="77777777" w:rsidR="007D089E" w:rsidRPr="001910F7" w:rsidRDefault="007D089E" w:rsidP="009C3E31">
      <w:pPr>
        <w:jc w:val="center"/>
        <w:rPr>
          <w:lang w:val="kk-KZ"/>
        </w:rPr>
      </w:pPr>
    </w:p>
    <w:sectPr w:rsidR="007D089E" w:rsidRPr="001910F7" w:rsidSect="00E81CCF">
      <w:pgSz w:w="11906" w:h="16838"/>
      <w:pgMar w:top="567"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F49"/>
    <w:multiLevelType w:val="hybridMultilevel"/>
    <w:tmpl w:val="DDBAE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AF1E9D"/>
    <w:multiLevelType w:val="hybridMultilevel"/>
    <w:tmpl w:val="9CA28FCC"/>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257716A"/>
    <w:multiLevelType w:val="hybridMultilevel"/>
    <w:tmpl w:val="91B2DE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5C5524C"/>
    <w:multiLevelType w:val="hybridMultilevel"/>
    <w:tmpl w:val="81C84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615114"/>
    <w:multiLevelType w:val="hybridMultilevel"/>
    <w:tmpl w:val="59E40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58"/>
    <w:rsid w:val="00002D33"/>
    <w:rsid w:val="000126DA"/>
    <w:rsid w:val="00020CB8"/>
    <w:rsid w:val="000211DD"/>
    <w:rsid w:val="00053A69"/>
    <w:rsid w:val="00062DB7"/>
    <w:rsid w:val="000640C6"/>
    <w:rsid w:val="000937BA"/>
    <w:rsid w:val="00094DC5"/>
    <w:rsid w:val="00096D2F"/>
    <w:rsid w:val="0009763B"/>
    <w:rsid w:val="000A07A2"/>
    <w:rsid w:val="000C10F9"/>
    <w:rsid w:val="000D2DE4"/>
    <w:rsid w:val="000D4EAA"/>
    <w:rsid w:val="000D501F"/>
    <w:rsid w:val="000E27AB"/>
    <w:rsid w:val="000E4B1C"/>
    <w:rsid w:val="000F72D8"/>
    <w:rsid w:val="00104A3B"/>
    <w:rsid w:val="00112EFF"/>
    <w:rsid w:val="00116351"/>
    <w:rsid w:val="00121318"/>
    <w:rsid w:val="001265DF"/>
    <w:rsid w:val="00135E9B"/>
    <w:rsid w:val="001379B4"/>
    <w:rsid w:val="00144241"/>
    <w:rsid w:val="00145AC1"/>
    <w:rsid w:val="0014789F"/>
    <w:rsid w:val="00157F74"/>
    <w:rsid w:val="00162812"/>
    <w:rsid w:val="001703A8"/>
    <w:rsid w:val="00172221"/>
    <w:rsid w:val="00176619"/>
    <w:rsid w:val="001768E3"/>
    <w:rsid w:val="00177A55"/>
    <w:rsid w:val="00183BB1"/>
    <w:rsid w:val="0018665F"/>
    <w:rsid w:val="00187AF9"/>
    <w:rsid w:val="001910F7"/>
    <w:rsid w:val="00193CE1"/>
    <w:rsid w:val="001A1DE3"/>
    <w:rsid w:val="001B67B8"/>
    <w:rsid w:val="001B6A0B"/>
    <w:rsid w:val="001C45A5"/>
    <w:rsid w:val="001C579E"/>
    <w:rsid w:val="001D256C"/>
    <w:rsid w:val="001D49E8"/>
    <w:rsid w:val="001D4D21"/>
    <w:rsid w:val="001E117B"/>
    <w:rsid w:val="001E730B"/>
    <w:rsid w:val="002007F1"/>
    <w:rsid w:val="00205BEE"/>
    <w:rsid w:val="002072C8"/>
    <w:rsid w:val="002123E1"/>
    <w:rsid w:val="00220AB5"/>
    <w:rsid w:val="00224A52"/>
    <w:rsid w:val="00227E30"/>
    <w:rsid w:val="00236CFF"/>
    <w:rsid w:val="002414C8"/>
    <w:rsid w:val="00251941"/>
    <w:rsid w:val="00251AC5"/>
    <w:rsid w:val="0027576C"/>
    <w:rsid w:val="002761B9"/>
    <w:rsid w:val="002810F5"/>
    <w:rsid w:val="002836D3"/>
    <w:rsid w:val="0029502E"/>
    <w:rsid w:val="002A29C9"/>
    <w:rsid w:val="002B15A3"/>
    <w:rsid w:val="002B6F8C"/>
    <w:rsid w:val="002C110A"/>
    <w:rsid w:val="002E7B70"/>
    <w:rsid w:val="002E7C1A"/>
    <w:rsid w:val="002F0578"/>
    <w:rsid w:val="002F2388"/>
    <w:rsid w:val="002F4ED1"/>
    <w:rsid w:val="0030482B"/>
    <w:rsid w:val="003052BC"/>
    <w:rsid w:val="00307B89"/>
    <w:rsid w:val="00311DAD"/>
    <w:rsid w:val="0031369F"/>
    <w:rsid w:val="0032384A"/>
    <w:rsid w:val="00337FE0"/>
    <w:rsid w:val="00373856"/>
    <w:rsid w:val="0037397C"/>
    <w:rsid w:val="0037482C"/>
    <w:rsid w:val="003814A6"/>
    <w:rsid w:val="00384018"/>
    <w:rsid w:val="003929A8"/>
    <w:rsid w:val="003952BE"/>
    <w:rsid w:val="00397C7B"/>
    <w:rsid w:val="003A3B8B"/>
    <w:rsid w:val="003B3AA7"/>
    <w:rsid w:val="003B4C1D"/>
    <w:rsid w:val="003B5289"/>
    <w:rsid w:val="003C0257"/>
    <w:rsid w:val="003C1B91"/>
    <w:rsid w:val="003D26F4"/>
    <w:rsid w:val="003D3C52"/>
    <w:rsid w:val="003D45AF"/>
    <w:rsid w:val="003D62E8"/>
    <w:rsid w:val="003F0036"/>
    <w:rsid w:val="00403857"/>
    <w:rsid w:val="00406853"/>
    <w:rsid w:val="00420C96"/>
    <w:rsid w:val="004314D7"/>
    <w:rsid w:val="00432AAC"/>
    <w:rsid w:val="00451722"/>
    <w:rsid w:val="00461511"/>
    <w:rsid w:val="00490B76"/>
    <w:rsid w:val="004921AC"/>
    <w:rsid w:val="00494924"/>
    <w:rsid w:val="004A6641"/>
    <w:rsid w:val="004B0229"/>
    <w:rsid w:val="004B55E7"/>
    <w:rsid w:val="004B6CBA"/>
    <w:rsid w:val="004D2ED2"/>
    <w:rsid w:val="004E1B91"/>
    <w:rsid w:val="004E6DCD"/>
    <w:rsid w:val="004F0A13"/>
    <w:rsid w:val="004F5363"/>
    <w:rsid w:val="00500371"/>
    <w:rsid w:val="00521FEC"/>
    <w:rsid w:val="005235BD"/>
    <w:rsid w:val="00525BA8"/>
    <w:rsid w:val="00527BD9"/>
    <w:rsid w:val="00532157"/>
    <w:rsid w:val="0055284C"/>
    <w:rsid w:val="00561941"/>
    <w:rsid w:val="005732B4"/>
    <w:rsid w:val="00583DA3"/>
    <w:rsid w:val="00585FC9"/>
    <w:rsid w:val="005965F3"/>
    <w:rsid w:val="005B618A"/>
    <w:rsid w:val="005D1E33"/>
    <w:rsid w:val="005D4BAD"/>
    <w:rsid w:val="005E5019"/>
    <w:rsid w:val="005F5F49"/>
    <w:rsid w:val="006017BB"/>
    <w:rsid w:val="00611616"/>
    <w:rsid w:val="00616407"/>
    <w:rsid w:val="00624D60"/>
    <w:rsid w:val="00634485"/>
    <w:rsid w:val="0063547D"/>
    <w:rsid w:val="006408A7"/>
    <w:rsid w:val="00640A6E"/>
    <w:rsid w:val="00642D23"/>
    <w:rsid w:val="0064517B"/>
    <w:rsid w:val="00652BFF"/>
    <w:rsid w:val="0066294A"/>
    <w:rsid w:val="00663043"/>
    <w:rsid w:val="006653B2"/>
    <w:rsid w:val="0066565D"/>
    <w:rsid w:val="00676866"/>
    <w:rsid w:val="00686075"/>
    <w:rsid w:val="00690231"/>
    <w:rsid w:val="00690FC2"/>
    <w:rsid w:val="006B3DC1"/>
    <w:rsid w:val="006B45BA"/>
    <w:rsid w:val="006B675E"/>
    <w:rsid w:val="006C0CD2"/>
    <w:rsid w:val="006C0F57"/>
    <w:rsid w:val="006C7612"/>
    <w:rsid w:val="006D04D1"/>
    <w:rsid w:val="006E268C"/>
    <w:rsid w:val="006E6126"/>
    <w:rsid w:val="007008BD"/>
    <w:rsid w:val="00715619"/>
    <w:rsid w:val="00716F04"/>
    <w:rsid w:val="0072255B"/>
    <w:rsid w:val="0072391B"/>
    <w:rsid w:val="00735018"/>
    <w:rsid w:val="0075349C"/>
    <w:rsid w:val="007549AB"/>
    <w:rsid w:val="00760635"/>
    <w:rsid w:val="00761B86"/>
    <w:rsid w:val="00770543"/>
    <w:rsid w:val="007931D5"/>
    <w:rsid w:val="007956F6"/>
    <w:rsid w:val="007B09D3"/>
    <w:rsid w:val="007B440F"/>
    <w:rsid w:val="007B5206"/>
    <w:rsid w:val="007B5669"/>
    <w:rsid w:val="007D089E"/>
    <w:rsid w:val="007D4195"/>
    <w:rsid w:val="007D675A"/>
    <w:rsid w:val="007D763B"/>
    <w:rsid w:val="007F6D0E"/>
    <w:rsid w:val="007F79B5"/>
    <w:rsid w:val="00822CD1"/>
    <w:rsid w:val="00824316"/>
    <w:rsid w:val="00830750"/>
    <w:rsid w:val="0083253A"/>
    <w:rsid w:val="00834FC2"/>
    <w:rsid w:val="00836307"/>
    <w:rsid w:val="008522BE"/>
    <w:rsid w:val="00853598"/>
    <w:rsid w:val="00854935"/>
    <w:rsid w:val="00876632"/>
    <w:rsid w:val="008808A6"/>
    <w:rsid w:val="008850C5"/>
    <w:rsid w:val="0089184A"/>
    <w:rsid w:val="00894C4E"/>
    <w:rsid w:val="008B57CD"/>
    <w:rsid w:val="008C47AB"/>
    <w:rsid w:val="008D2AA2"/>
    <w:rsid w:val="008D78DF"/>
    <w:rsid w:val="008E7344"/>
    <w:rsid w:val="00906CF3"/>
    <w:rsid w:val="00907370"/>
    <w:rsid w:val="00926139"/>
    <w:rsid w:val="00933BF8"/>
    <w:rsid w:val="009374C2"/>
    <w:rsid w:val="0094345C"/>
    <w:rsid w:val="0095123C"/>
    <w:rsid w:val="0095404A"/>
    <w:rsid w:val="00956C8F"/>
    <w:rsid w:val="00962E19"/>
    <w:rsid w:val="00966AE3"/>
    <w:rsid w:val="0098562B"/>
    <w:rsid w:val="009904F3"/>
    <w:rsid w:val="009A72C9"/>
    <w:rsid w:val="009B6EE6"/>
    <w:rsid w:val="009C3E31"/>
    <w:rsid w:val="009C5E95"/>
    <w:rsid w:val="009D097A"/>
    <w:rsid w:val="009F07C6"/>
    <w:rsid w:val="009F6B0A"/>
    <w:rsid w:val="00A06674"/>
    <w:rsid w:val="00A16CBF"/>
    <w:rsid w:val="00A32603"/>
    <w:rsid w:val="00AA5C8A"/>
    <w:rsid w:val="00AC1B7B"/>
    <w:rsid w:val="00AD5A58"/>
    <w:rsid w:val="00AF012F"/>
    <w:rsid w:val="00AF1D2F"/>
    <w:rsid w:val="00AF7A36"/>
    <w:rsid w:val="00B051BC"/>
    <w:rsid w:val="00B07DEA"/>
    <w:rsid w:val="00B26F6A"/>
    <w:rsid w:val="00B352CF"/>
    <w:rsid w:val="00B4308F"/>
    <w:rsid w:val="00B476F8"/>
    <w:rsid w:val="00B77471"/>
    <w:rsid w:val="00B826F8"/>
    <w:rsid w:val="00B96720"/>
    <w:rsid w:val="00BA4197"/>
    <w:rsid w:val="00BA6759"/>
    <w:rsid w:val="00BA7123"/>
    <w:rsid w:val="00BB5A64"/>
    <w:rsid w:val="00BC3956"/>
    <w:rsid w:val="00BC57D7"/>
    <w:rsid w:val="00BD4D31"/>
    <w:rsid w:val="00BD5B2C"/>
    <w:rsid w:val="00BF5488"/>
    <w:rsid w:val="00C0135E"/>
    <w:rsid w:val="00C113FB"/>
    <w:rsid w:val="00C17470"/>
    <w:rsid w:val="00C20393"/>
    <w:rsid w:val="00C3428E"/>
    <w:rsid w:val="00C362CC"/>
    <w:rsid w:val="00C37EF8"/>
    <w:rsid w:val="00C441B3"/>
    <w:rsid w:val="00C56614"/>
    <w:rsid w:val="00C636DF"/>
    <w:rsid w:val="00C6750D"/>
    <w:rsid w:val="00C82527"/>
    <w:rsid w:val="00C84330"/>
    <w:rsid w:val="00C872E6"/>
    <w:rsid w:val="00C9127E"/>
    <w:rsid w:val="00CA0643"/>
    <w:rsid w:val="00CB2C08"/>
    <w:rsid w:val="00CB6221"/>
    <w:rsid w:val="00CC7AD5"/>
    <w:rsid w:val="00CE189A"/>
    <w:rsid w:val="00CE6C0F"/>
    <w:rsid w:val="00D07518"/>
    <w:rsid w:val="00D2115D"/>
    <w:rsid w:val="00D304E4"/>
    <w:rsid w:val="00D30B83"/>
    <w:rsid w:val="00D3285F"/>
    <w:rsid w:val="00D3637D"/>
    <w:rsid w:val="00D57BAA"/>
    <w:rsid w:val="00D62652"/>
    <w:rsid w:val="00D67773"/>
    <w:rsid w:val="00D73E68"/>
    <w:rsid w:val="00D83EDE"/>
    <w:rsid w:val="00D97B5A"/>
    <w:rsid w:val="00DA0EDC"/>
    <w:rsid w:val="00DA26F5"/>
    <w:rsid w:val="00DA4449"/>
    <w:rsid w:val="00DA6C81"/>
    <w:rsid w:val="00DC0B5B"/>
    <w:rsid w:val="00DC32A6"/>
    <w:rsid w:val="00DD109F"/>
    <w:rsid w:val="00DD445A"/>
    <w:rsid w:val="00DE46B0"/>
    <w:rsid w:val="00DE7028"/>
    <w:rsid w:val="00DF4384"/>
    <w:rsid w:val="00E104B6"/>
    <w:rsid w:val="00E17615"/>
    <w:rsid w:val="00E322B0"/>
    <w:rsid w:val="00E607D1"/>
    <w:rsid w:val="00E6219D"/>
    <w:rsid w:val="00E638C9"/>
    <w:rsid w:val="00E72D58"/>
    <w:rsid w:val="00E75188"/>
    <w:rsid w:val="00E75AA9"/>
    <w:rsid w:val="00E80BB1"/>
    <w:rsid w:val="00E81CCF"/>
    <w:rsid w:val="00EA0E8C"/>
    <w:rsid w:val="00EA359C"/>
    <w:rsid w:val="00EA3F4D"/>
    <w:rsid w:val="00EA6A64"/>
    <w:rsid w:val="00EB2864"/>
    <w:rsid w:val="00EB54C5"/>
    <w:rsid w:val="00EE23DB"/>
    <w:rsid w:val="00EE34E8"/>
    <w:rsid w:val="00EE5CA4"/>
    <w:rsid w:val="00EF1A22"/>
    <w:rsid w:val="00EF7871"/>
    <w:rsid w:val="00EF7EB3"/>
    <w:rsid w:val="00F13706"/>
    <w:rsid w:val="00F13B60"/>
    <w:rsid w:val="00F14C5A"/>
    <w:rsid w:val="00F1614D"/>
    <w:rsid w:val="00F31552"/>
    <w:rsid w:val="00F32DB1"/>
    <w:rsid w:val="00F5783A"/>
    <w:rsid w:val="00F60DD9"/>
    <w:rsid w:val="00F62F75"/>
    <w:rsid w:val="00F6382B"/>
    <w:rsid w:val="00F74949"/>
    <w:rsid w:val="00F8052B"/>
    <w:rsid w:val="00F86EA4"/>
    <w:rsid w:val="00FA1722"/>
    <w:rsid w:val="00FC21A2"/>
    <w:rsid w:val="00FC677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CD9DE"/>
  <w15:chartTrackingRefBased/>
  <w15:docId w15:val="{6268642E-CAC3-F749-8061-F7466C4C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uiPriority="22" w:qFormat="1"/>
    <w:lsdException w:name="Emphasis" w:qFormat="1"/>
    <w:lsdException w:name="HTML Cit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ru-RU"/>
    </w:rPr>
  </w:style>
  <w:style w:type="paragraph" w:styleId="1">
    <w:name w:val="heading 1"/>
    <w:basedOn w:val="a"/>
    <w:next w:val="a"/>
    <w:link w:val="10"/>
    <w:qFormat/>
    <w:rsid w:val="004E6DCD"/>
    <w:pPr>
      <w:keepNext/>
      <w:spacing w:before="240" w:after="60"/>
      <w:outlineLvl w:val="0"/>
    </w:pPr>
    <w:rPr>
      <w:rFonts w:ascii="Cambria" w:eastAsia="Times New Roman" w:hAnsi="Cambria"/>
      <w:b/>
      <w:bCs/>
      <w:kern w:val="32"/>
      <w:sz w:val="32"/>
      <w:szCs w:val="32"/>
      <w:lang w:val="x-none" w:eastAsia="x-none"/>
    </w:rPr>
  </w:style>
  <w:style w:type="paragraph" w:styleId="4">
    <w:name w:val="heading 4"/>
    <w:basedOn w:val="a"/>
    <w:next w:val="a"/>
    <w:qFormat/>
    <w:rsid w:val="00DE7028"/>
    <w:pPr>
      <w:keepNext/>
      <w:spacing w:before="240" w:after="60"/>
      <w:outlineLvl w:val="3"/>
    </w:pPr>
    <w:rPr>
      <w:b/>
      <w:bCs/>
      <w:sz w:val="28"/>
      <w:szCs w:val="28"/>
    </w:rPr>
  </w:style>
  <w:style w:type="paragraph" w:styleId="7">
    <w:name w:val="heading 7"/>
    <w:basedOn w:val="a"/>
    <w:next w:val="a"/>
    <w:link w:val="70"/>
    <w:uiPriority w:val="9"/>
    <w:unhideWhenUsed/>
    <w:qFormat/>
    <w:rsid w:val="004E6DCD"/>
    <w:pPr>
      <w:keepNext/>
      <w:keepLines/>
      <w:spacing w:before="200" w:line="276" w:lineRule="auto"/>
      <w:outlineLvl w:val="6"/>
    </w:pPr>
    <w:rPr>
      <w:rFonts w:ascii="Cambria" w:eastAsia="Times New Roman" w:hAnsi="Cambria"/>
      <w:i/>
      <w:iCs/>
      <w:color w:val="404040"/>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0A07A2"/>
    <w:rPr>
      <w:rFonts w:cs="Times New Roman"/>
    </w:rPr>
  </w:style>
  <w:style w:type="paragraph" w:customStyle="1" w:styleId="a3">
    <w:name w:val="Знак"/>
    <w:basedOn w:val="a"/>
    <w:next w:val="a"/>
    <w:rsid w:val="000A07A2"/>
    <w:pPr>
      <w:spacing w:after="160" w:line="240" w:lineRule="exact"/>
    </w:pPr>
    <w:rPr>
      <w:rFonts w:ascii="Tahoma" w:hAnsi="Tahoma"/>
      <w:szCs w:val="20"/>
      <w:lang w:val="en-GB" w:eastAsia="en-US"/>
    </w:rPr>
  </w:style>
  <w:style w:type="paragraph" w:styleId="2">
    <w:name w:val="Body Text Indent 2"/>
    <w:basedOn w:val="a"/>
    <w:link w:val="20"/>
    <w:rsid w:val="00AF012F"/>
    <w:pPr>
      <w:spacing w:after="120" w:line="480" w:lineRule="auto"/>
      <w:ind w:left="283"/>
    </w:pPr>
    <w:rPr>
      <w:rFonts w:eastAsia="Calibri"/>
    </w:rPr>
  </w:style>
  <w:style w:type="character" w:customStyle="1" w:styleId="20">
    <w:name w:val="Основной текст с отступом 2 Знак"/>
    <w:link w:val="2"/>
    <w:locked/>
    <w:rsid w:val="00AF012F"/>
    <w:rPr>
      <w:rFonts w:eastAsia="Calibri"/>
      <w:sz w:val="24"/>
      <w:szCs w:val="24"/>
      <w:lang w:val="ru-RU" w:eastAsia="ru-RU" w:bidi="ar-SA"/>
    </w:rPr>
  </w:style>
  <w:style w:type="paragraph" w:customStyle="1" w:styleId="a4">
    <w:name w:val="Обычный (веб)"/>
    <w:basedOn w:val="a"/>
    <w:rsid w:val="007D675A"/>
    <w:pPr>
      <w:spacing w:before="100" w:beforeAutospacing="1" w:after="100" w:afterAutospacing="1"/>
    </w:pPr>
  </w:style>
  <w:style w:type="table" w:styleId="a5">
    <w:name w:val="Table Grid"/>
    <w:basedOn w:val="a1"/>
    <w:rsid w:val="007D0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C872E6"/>
    <w:rPr>
      <w:color w:val="0000FF"/>
      <w:u w:val="single"/>
    </w:rPr>
  </w:style>
  <w:style w:type="character" w:customStyle="1" w:styleId="10">
    <w:name w:val="Заголовок 1 Знак"/>
    <w:link w:val="1"/>
    <w:rsid w:val="004E6DCD"/>
    <w:rPr>
      <w:rFonts w:ascii="Cambria" w:eastAsia="Times New Roman" w:hAnsi="Cambria" w:cs="Times New Roman"/>
      <w:b/>
      <w:bCs/>
      <w:kern w:val="32"/>
      <w:sz w:val="32"/>
      <w:szCs w:val="32"/>
    </w:rPr>
  </w:style>
  <w:style w:type="character" w:customStyle="1" w:styleId="70">
    <w:name w:val="Заголовок 7 Знак"/>
    <w:link w:val="7"/>
    <w:uiPriority w:val="9"/>
    <w:rsid w:val="004E6DCD"/>
    <w:rPr>
      <w:rFonts w:ascii="Cambria" w:eastAsia="Times New Roman" w:hAnsi="Cambria" w:cs="Times New Roman"/>
      <w:i/>
      <w:iCs/>
      <w:color w:val="404040"/>
      <w:sz w:val="22"/>
      <w:szCs w:val="22"/>
    </w:rPr>
  </w:style>
  <w:style w:type="paragraph" w:styleId="a7">
    <w:name w:val="Body Text Indent"/>
    <w:basedOn w:val="a"/>
    <w:link w:val="a8"/>
    <w:unhideWhenUsed/>
    <w:rsid w:val="008808A6"/>
    <w:pPr>
      <w:spacing w:after="120"/>
      <w:ind w:left="283"/>
    </w:pPr>
    <w:rPr>
      <w:lang w:val="x-none" w:eastAsia="x-none"/>
    </w:rPr>
  </w:style>
  <w:style w:type="character" w:customStyle="1" w:styleId="a8">
    <w:name w:val="Основной текст с отступом Знак"/>
    <w:link w:val="a7"/>
    <w:rsid w:val="008808A6"/>
    <w:rPr>
      <w:sz w:val="24"/>
      <w:szCs w:val="24"/>
    </w:rPr>
  </w:style>
  <w:style w:type="paragraph" w:styleId="a9">
    <w:name w:val="No Spacing"/>
    <w:link w:val="aa"/>
    <w:uiPriority w:val="1"/>
    <w:qFormat/>
    <w:rsid w:val="008808A6"/>
    <w:rPr>
      <w:rFonts w:ascii="Calibri" w:eastAsia="Calibri" w:hAnsi="Calibri"/>
      <w:sz w:val="22"/>
      <w:szCs w:val="22"/>
      <w:lang w:eastAsia="en-US"/>
    </w:rPr>
  </w:style>
  <w:style w:type="paragraph" w:styleId="ab">
    <w:name w:val="List Paragraph"/>
    <w:aliases w:val="без абзаца,маркированный,ПАРАГРАФ,List Paragraph"/>
    <w:basedOn w:val="a"/>
    <w:link w:val="ac"/>
    <w:uiPriority w:val="34"/>
    <w:qFormat/>
    <w:rsid w:val="008808A6"/>
    <w:pPr>
      <w:spacing w:after="200" w:line="276" w:lineRule="auto"/>
      <w:ind w:left="720"/>
      <w:contextualSpacing/>
    </w:pPr>
    <w:rPr>
      <w:rFonts w:ascii="Calibri" w:eastAsia="Calibri" w:hAnsi="Calibri"/>
      <w:sz w:val="22"/>
      <w:szCs w:val="22"/>
      <w:lang w:val="x-none" w:eastAsia="en-US"/>
    </w:rPr>
  </w:style>
  <w:style w:type="character" w:customStyle="1" w:styleId="aa">
    <w:name w:val="Без интервала Знак"/>
    <w:link w:val="a9"/>
    <w:uiPriority w:val="1"/>
    <w:locked/>
    <w:rsid w:val="008808A6"/>
    <w:rPr>
      <w:rFonts w:ascii="Calibri" w:eastAsia="Calibri" w:hAnsi="Calibri"/>
      <w:sz w:val="22"/>
      <w:szCs w:val="22"/>
      <w:lang w:val="ru-RU" w:eastAsia="en-US" w:bidi="ar-SA"/>
    </w:rPr>
  </w:style>
  <w:style w:type="character" w:customStyle="1" w:styleId="11">
    <w:name w:val="Основной текст с отступом Знак1"/>
    <w:locked/>
    <w:rsid w:val="008808A6"/>
    <w:rPr>
      <w:rFonts w:ascii="Times New Roman" w:eastAsia="Times New Roman" w:hAnsi="Times New Roman" w:cs="Times New Roman"/>
      <w:sz w:val="24"/>
      <w:szCs w:val="24"/>
      <w:lang w:eastAsia="ru-RU"/>
    </w:rPr>
  </w:style>
  <w:style w:type="paragraph" w:customStyle="1" w:styleId="ad">
    <w:name w:val="Мой"/>
    <w:basedOn w:val="a"/>
    <w:rsid w:val="008808A6"/>
    <w:pPr>
      <w:widowControl w:val="0"/>
      <w:spacing w:line="360" w:lineRule="auto"/>
      <w:ind w:firstLine="720"/>
      <w:jc w:val="both"/>
    </w:pPr>
    <w:rPr>
      <w:sz w:val="28"/>
      <w:szCs w:val="20"/>
    </w:rPr>
  </w:style>
  <w:style w:type="character" w:styleId="ae">
    <w:name w:val="Strong"/>
    <w:uiPriority w:val="22"/>
    <w:qFormat/>
    <w:rsid w:val="003B5289"/>
    <w:rPr>
      <w:b/>
      <w:bCs/>
    </w:rPr>
  </w:style>
  <w:style w:type="paragraph" w:styleId="af">
    <w:name w:val="Body Text"/>
    <w:basedOn w:val="a"/>
    <w:link w:val="af0"/>
    <w:rsid w:val="00C6750D"/>
    <w:pPr>
      <w:spacing w:after="120"/>
    </w:pPr>
    <w:rPr>
      <w:lang w:val="x-none" w:eastAsia="x-none"/>
    </w:rPr>
  </w:style>
  <w:style w:type="character" w:customStyle="1" w:styleId="af0">
    <w:name w:val="Основной текст Знак"/>
    <w:link w:val="af"/>
    <w:rsid w:val="00C6750D"/>
    <w:rPr>
      <w:sz w:val="24"/>
      <w:szCs w:val="24"/>
    </w:rPr>
  </w:style>
  <w:style w:type="character" w:styleId="HTML">
    <w:name w:val="HTML Cite"/>
    <w:uiPriority w:val="99"/>
    <w:unhideWhenUsed/>
    <w:rsid w:val="00B07DEA"/>
    <w:rPr>
      <w:i/>
      <w:iCs/>
    </w:rPr>
  </w:style>
  <w:style w:type="paragraph" w:styleId="21">
    <w:name w:val="Body Text 2"/>
    <w:basedOn w:val="a"/>
    <w:link w:val="22"/>
    <w:uiPriority w:val="99"/>
    <w:unhideWhenUsed/>
    <w:rsid w:val="00B07DEA"/>
    <w:pPr>
      <w:spacing w:after="120" w:line="480" w:lineRule="auto"/>
    </w:pPr>
    <w:rPr>
      <w:lang w:val="x-none" w:eastAsia="x-none"/>
    </w:rPr>
  </w:style>
  <w:style w:type="character" w:customStyle="1" w:styleId="22">
    <w:name w:val="Основной текст 2 Знак"/>
    <w:link w:val="21"/>
    <w:uiPriority w:val="99"/>
    <w:rsid w:val="00B07DEA"/>
    <w:rPr>
      <w:sz w:val="24"/>
      <w:szCs w:val="24"/>
    </w:rPr>
  </w:style>
  <w:style w:type="character" w:customStyle="1" w:styleId="s00">
    <w:name w:val="s00"/>
    <w:rsid w:val="00B07DEA"/>
    <w:rPr>
      <w:rFonts w:ascii="Times New Roman" w:hAnsi="Times New Roman" w:cs="Times New Roman" w:hint="default"/>
      <w:b w:val="0"/>
      <w:bCs w:val="0"/>
      <w:i w:val="0"/>
      <w:iCs w:val="0"/>
      <w:color w:val="000000"/>
    </w:rPr>
  </w:style>
  <w:style w:type="paragraph" w:customStyle="1" w:styleId="af1">
    <w:name w:val="Без отступа"/>
    <w:basedOn w:val="a"/>
    <w:rsid w:val="00B07DEA"/>
    <w:rPr>
      <w:rFonts w:eastAsia="Calibri"/>
      <w:sz w:val="20"/>
    </w:rPr>
  </w:style>
  <w:style w:type="character" w:styleId="af2">
    <w:name w:val="Emphasis"/>
    <w:qFormat/>
    <w:rsid w:val="00B07DEA"/>
    <w:rPr>
      <w:i/>
      <w:iCs/>
    </w:rPr>
  </w:style>
  <w:style w:type="paragraph" w:styleId="HTML0">
    <w:name w:val="HTML Preformatted"/>
    <w:basedOn w:val="a"/>
    <w:link w:val="HTML1"/>
    <w:uiPriority w:val="99"/>
    <w:unhideWhenUsed/>
    <w:rsid w:val="00601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link w:val="HTML0"/>
    <w:uiPriority w:val="99"/>
    <w:rsid w:val="006017BB"/>
    <w:rPr>
      <w:rFonts w:ascii="Courier New" w:hAnsi="Courier New" w:cs="Courier New"/>
    </w:rPr>
  </w:style>
  <w:style w:type="character" w:styleId="af3">
    <w:name w:val="Unresolved Mention"/>
    <w:uiPriority w:val="99"/>
    <w:semiHidden/>
    <w:unhideWhenUsed/>
    <w:rsid w:val="00532157"/>
    <w:rPr>
      <w:color w:val="605E5C"/>
      <w:shd w:val="clear" w:color="auto" w:fill="E1DFDD"/>
    </w:rPr>
  </w:style>
  <w:style w:type="character" w:customStyle="1" w:styleId="ac">
    <w:name w:val="Абзац списка Знак"/>
    <w:aliases w:val="без абзаца Знак,маркированный Знак,ПАРАГРАФ Знак,List Paragraph Знак"/>
    <w:link w:val="ab"/>
    <w:uiPriority w:val="34"/>
    <w:locked/>
    <w:rsid w:val="007F79B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1906">
      <w:bodyDiv w:val="1"/>
      <w:marLeft w:val="0"/>
      <w:marRight w:val="0"/>
      <w:marTop w:val="0"/>
      <w:marBottom w:val="0"/>
      <w:divBdr>
        <w:top w:val="none" w:sz="0" w:space="0" w:color="auto"/>
        <w:left w:val="none" w:sz="0" w:space="0" w:color="auto"/>
        <w:bottom w:val="none" w:sz="0" w:space="0" w:color="auto"/>
        <w:right w:val="none" w:sz="0" w:space="0" w:color="auto"/>
      </w:divBdr>
    </w:div>
    <w:div w:id="101655089">
      <w:bodyDiv w:val="1"/>
      <w:marLeft w:val="0"/>
      <w:marRight w:val="0"/>
      <w:marTop w:val="0"/>
      <w:marBottom w:val="0"/>
      <w:divBdr>
        <w:top w:val="none" w:sz="0" w:space="0" w:color="auto"/>
        <w:left w:val="none" w:sz="0" w:space="0" w:color="auto"/>
        <w:bottom w:val="none" w:sz="0" w:space="0" w:color="auto"/>
        <w:right w:val="none" w:sz="0" w:space="0" w:color="auto"/>
      </w:divBdr>
      <w:divsChild>
        <w:div w:id="544365614">
          <w:marLeft w:val="0"/>
          <w:marRight w:val="0"/>
          <w:marTop w:val="0"/>
          <w:marBottom w:val="0"/>
          <w:divBdr>
            <w:top w:val="none" w:sz="0" w:space="0" w:color="auto"/>
            <w:left w:val="none" w:sz="0" w:space="0" w:color="auto"/>
            <w:bottom w:val="none" w:sz="0" w:space="0" w:color="auto"/>
            <w:right w:val="none" w:sz="0" w:space="0" w:color="auto"/>
          </w:divBdr>
        </w:div>
      </w:divsChild>
    </w:div>
    <w:div w:id="382486312">
      <w:bodyDiv w:val="1"/>
      <w:marLeft w:val="0"/>
      <w:marRight w:val="0"/>
      <w:marTop w:val="0"/>
      <w:marBottom w:val="0"/>
      <w:divBdr>
        <w:top w:val="none" w:sz="0" w:space="0" w:color="auto"/>
        <w:left w:val="none" w:sz="0" w:space="0" w:color="auto"/>
        <w:bottom w:val="none" w:sz="0" w:space="0" w:color="auto"/>
        <w:right w:val="none" w:sz="0" w:space="0" w:color="auto"/>
      </w:divBdr>
    </w:div>
    <w:div w:id="908879193">
      <w:bodyDiv w:val="1"/>
      <w:marLeft w:val="0"/>
      <w:marRight w:val="0"/>
      <w:marTop w:val="0"/>
      <w:marBottom w:val="0"/>
      <w:divBdr>
        <w:top w:val="none" w:sz="0" w:space="0" w:color="auto"/>
        <w:left w:val="none" w:sz="0" w:space="0" w:color="auto"/>
        <w:bottom w:val="none" w:sz="0" w:space="0" w:color="auto"/>
        <w:right w:val="none" w:sz="0" w:space="0" w:color="auto"/>
      </w:divBdr>
    </w:div>
    <w:div w:id="945500366">
      <w:bodyDiv w:val="1"/>
      <w:marLeft w:val="0"/>
      <w:marRight w:val="0"/>
      <w:marTop w:val="0"/>
      <w:marBottom w:val="0"/>
      <w:divBdr>
        <w:top w:val="none" w:sz="0" w:space="0" w:color="auto"/>
        <w:left w:val="none" w:sz="0" w:space="0" w:color="auto"/>
        <w:bottom w:val="none" w:sz="0" w:space="0" w:color="auto"/>
        <w:right w:val="none" w:sz="0" w:space="0" w:color="auto"/>
      </w:divBdr>
    </w:div>
    <w:div w:id="981739424">
      <w:bodyDiv w:val="1"/>
      <w:marLeft w:val="0"/>
      <w:marRight w:val="0"/>
      <w:marTop w:val="0"/>
      <w:marBottom w:val="0"/>
      <w:divBdr>
        <w:top w:val="none" w:sz="0" w:space="0" w:color="auto"/>
        <w:left w:val="none" w:sz="0" w:space="0" w:color="auto"/>
        <w:bottom w:val="none" w:sz="0" w:space="0" w:color="auto"/>
        <w:right w:val="none" w:sz="0" w:space="0" w:color="auto"/>
      </w:divBdr>
    </w:div>
    <w:div w:id="1335768334">
      <w:bodyDiv w:val="1"/>
      <w:marLeft w:val="0"/>
      <w:marRight w:val="0"/>
      <w:marTop w:val="0"/>
      <w:marBottom w:val="0"/>
      <w:divBdr>
        <w:top w:val="none" w:sz="0" w:space="0" w:color="auto"/>
        <w:left w:val="none" w:sz="0" w:space="0" w:color="auto"/>
        <w:bottom w:val="none" w:sz="0" w:space="0" w:color="auto"/>
        <w:right w:val="none" w:sz="0" w:space="0" w:color="auto"/>
      </w:divBdr>
    </w:div>
    <w:div w:id="1521353397">
      <w:bodyDiv w:val="1"/>
      <w:marLeft w:val="0"/>
      <w:marRight w:val="0"/>
      <w:marTop w:val="0"/>
      <w:marBottom w:val="0"/>
      <w:divBdr>
        <w:top w:val="none" w:sz="0" w:space="0" w:color="auto"/>
        <w:left w:val="none" w:sz="0" w:space="0" w:color="auto"/>
        <w:bottom w:val="none" w:sz="0" w:space="0" w:color="auto"/>
        <w:right w:val="none" w:sz="0" w:space="0" w:color="auto"/>
      </w:divBdr>
    </w:div>
    <w:div w:id="1656032527">
      <w:bodyDiv w:val="1"/>
      <w:marLeft w:val="0"/>
      <w:marRight w:val="0"/>
      <w:marTop w:val="0"/>
      <w:marBottom w:val="0"/>
      <w:divBdr>
        <w:top w:val="none" w:sz="0" w:space="0" w:color="auto"/>
        <w:left w:val="none" w:sz="0" w:space="0" w:color="auto"/>
        <w:bottom w:val="none" w:sz="0" w:space="0" w:color="auto"/>
        <w:right w:val="none" w:sz="0" w:space="0" w:color="auto"/>
      </w:divBdr>
    </w:div>
    <w:div w:id="183876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ridak0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1897</Words>
  <Characters>10814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12686</CharactersWithSpaces>
  <SharedDoc>false</SharedDoc>
  <HLinks>
    <vt:vector size="12" baseType="variant">
      <vt:variant>
        <vt:i4>5767216</vt:i4>
      </vt:variant>
      <vt:variant>
        <vt:i4>3</vt:i4>
      </vt:variant>
      <vt:variant>
        <vt:i4>0</vt:i4>
      </vt:variant>
      <vt:variant>
        <vt:i4>5</vt:i4>
      </vt:variant>
      <vt:variant>
        <vt:lpwstr>mailto:dossymbekova.rauan@gmail.com</vt:lpwstr>
      </vt:variant>
      <vt:variant>
        <vt:lpwstr/>
      </vt:variant>
      <vt:variant>
        <vt:i4>2031660</vt:i4>
      </vt:variant>
      <vt:variant>
        <vt:i4>0</vt:i4>
      </vt:variant>
      <vt:variant>
        <vt:i4>0</vt:i4>
      </vt:variant>
      <vt:variant>
        <vt:i4>5</vt:i4>
      </vt:variant>
      <vt:variant>
        <vt:lpwstr>mailto:faridak09@mail.ru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lyuda</dc:creator>
  <cp:keywords/>
  <cp:lastModifiedBy>Riru Maki</cp:lastModifiedBy>
  <cp:revision>3</cp:revision>
  <cp:lastPrinted>2017-01-10T03:30:00Z</cp:lastPrinted>
  <dcterms:created xsi:type="dcterms:W3CDTF">2021-09-19T15:40:00Z</dcterms:created>
  <dcterms:modified xsi:type="dcterms:W3CDTF">2021-09-19T16:54:00Z</dcterms:modified>
</cp:coreProperties>
</file>